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A5573" w14:textId="77777777" w:rsidR="00E312FE" w:rsidRDefault="00000000">
      <w:pPr>
        <w:ind w:left="2636"/>
        <w:rPr>
          <w:rFonts w:ascii="Times New Roman"/>
          <w:sz w:val="20"/>
        </w:rPr>
      </w:pPr>
      <w:r>
        <w:rPr>
          <w:rFonts w:ascii="Times New Roman"/>
          <w:noProof/>
          <w:sz w:val="20"/>
        </w:rPr>
        <w:drawing>
          <wp:inline distT="0" distB="0" distL="0" distR="0" wp14:anchorId="6CA15B27" wp14:editId="0532D7F0">
            <wp:extent cx="2924970" cy="93345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924970" cy="933450"/>
                    </a:xfrm>
                    <a:prstGeom prst="rect">
                      <a:avLst/>
                    </a:prstGeom>
                  </pic:spPr>
                </pic:pic>
              </a:graphicData>
            </a:graphic>
          </wp:inline>
        </w:drawing>
      </w:r>
    </w:p>
    <w:p w14:paraId="619CEA54" w14:textId="77777777" w:rsidR="00E312FE" w:rsidRDefault="00E312FE">
      <w:pPr>
        <w:pStyle w:val="BodyText"/>
        <w:spacing w:before="13"/>
        <w:rPr>
          <w:rFonts w:ascii="Times New Roman"/>
        </w:rPr>
      </w:pPr>
    </w:p>
    <w:p w14:paraId="5BD67247" w14:textId="77777777" w:rsidR="00E312FE" w:rsidRDefault="00000000">
      <w:pPr>
        <w:ind w:left="2954" w:right="2537" w:firstLine="453"/>
        <w:rPr>
          <w:b/>
          <w:sz w:val="24"/>
        </w:rPr>
      </w:pPr>
      <w:r>
        <w:rPr>
          <w:b/>
          <w:sz w:val="24"/>
        </w:rPr>
        <w:t>Little Missenden Parish Council Additional</w:t>
      </w:r>
      <w:r>
        <w:rPr>
          <w:b/>
          <w:spacing w:val="-12"/>
          <w:sz w:val="24"/>
        </w:rPr>
        <w:t xml:space="preserve"> </w:t>
      </w:r>
      <w:r>
        <w:rPr>
          <w:b/>
          <w:sz w:val="24"/>
        </w:rPr>
        <w:t>Resident</w:t>
      </w:r>
      <w:r>
        <w:rPr>
          <w:b/>
          <w:spacing w:val="-13"/>
          <w:sz w:val="24"/>
        </w:rPr>
        <w:t xml:space="preserve"> </w:t>
      </w:r>
      <w:r>
        <w:rPr>
          <w:b/>
          <w:sz w:val="24"/>
        </w:rPr>
        <w:t>Evidence</w:t>
      </w:r>
      <w:r>
        <w:rPr>
          <w:b/>
          <w:spacing w:val="-14"/>
          <w:sz w:val="24"/>
        </w:rPr>
        <w:t xml:space="preserve"> </w:t>
      </w:r>
      <w:r>
        <w:rPr>
          <w:b/>
          <w:sz w:val="24"/>
        </w:rPr>
        <w:t>Statement</w:t>
      </w:r>
    </w:p>
    <w:p w14:paraId="4CEAFEDC" w14:textId="77777777" w:rsidR="00E312FE" w:rsidRDefault="00000000">
      <w:pPr>
        <w:ind w:left="140" w:right="336"/>
      </w:pPr>
      <w:r>
        <w:t>Even</w:t>
      </w:r>
      <w:r>
        <w:rPr>
          <w:spacing w:val="-2"/>
        </w:rPr>
        <w:t xml:space="preserve"> </w:t>
      </w:r>
      <w:r>
        <w:t>if</w:t>
      </w:r>
      <w:r>
        <w:rPr>
          <w:spacing w:val="-5"/>
        </w:rPr>
        <w:t xml:space="preserve"> </w:t>
      </w:r>
      <w:r>
        <w:t>you</w:t>
      </w:r>
      <w:r>
        <w:rPr>
          <w:spacing w:val="-5"/>
        </w:rPr>
        <w:t xml:space="preserve"> </w:t>
      </w:r>
      <w:r>
        <w:t>only</w:t>
      </w:r>
      <w:r>
        <w:rPr>
          <w:spacing w:val="-2"/>
        </w:rPr>
        <w:t xml:space="preserve"> </w:t>
      </w:r>
      <w:r>
        <w:t>remember</w:t>
      </w:r>
      <w:r>
        <w:rPr>
          <w:spacing w:val="-4"/>
        </w:rPr>
        <w:t xml:space="preserve"> </w:t>
      </w:r>
      <w:r>
        <w:t>a</w:t>
      </w:r>
      <w:r>
        <w:rPr>
          <w:spacing w:val="-2"/>
        </w:rPr>
        <w:t xml:space="preserve"> </w:t>
      </w:r>
      <w:r>
        <w:t>few</w:t>
      </w:r>
      <w:r>
        <w:rPr>
          <w:spacing w:val="-1"/>
        </w:rPr>
        <w:t xml:space="preserve"> </w:t>
      </w:r>
      <w:r>
        <w:t>details,</w:t>
      </w:r>
      <w:r>
        <w:rPr>
          <w:spacing w:val="-2"/>
        </w:rPr>
        <w:t xml:space="preserve"> </w:t>
      </w:r>
      <w:r>
        <w:t>please</w:t>
      </w:r>
      <w:r>
        <w:rPr>
          <w:spacing w:val="-2"/>
        </w:rPr>
        <w:t xml:space="preserve"> </w:t>
      </w:r>
      <w:r>
        <w:t>complete</w:t>
      </w:r>
      <w:r>
        <w:rPr>
          <w:spacing w:val="-4"/>
        </w:rPr>
        <w:t xml:space="preserve"> </w:t>
      </w:r>
      <w:r>
        <w:t>the</w:t>
      </w:r>
      <w:r>
        <w:rPr>
          <w:spacing w:val="-2"/>
        </w:rPr>
        <w:t xml:space="preserve"> </w:t>
      </w:r>
      <w:r>
        <w:t>form.</w:t>
      </w:r>
      <w:r>
        <w:rPr>
          <w:spacing w:val="-2"/>
        </w:rPr>
        <w:t xml:space="preserve"> </w:t>
      </w:r>
      <w:r>
        <w:t>Small</w:t>
      </w:r>
      <w:r>
        <w:rPr>
          <w:spacing w:val="-6"/>
        </w:rPr>
        <w:t xml:space="preserve"> </w:t>
      </w:r>
      <w:r>
        <w:t>pieces</w:t>
      </w:r>
      <w:r>
        <w:rPr>
          <w:spacing w:val="-4"/>
        </w:rPr>
        <w:t xml:space="preserve"> </w:t>
      </w:r>
      <w:r>
        <w:t>of</w:t>
      </w:r>
      <w:r>
        <w:rPr>
          <w:spacing w:val="-2"/>
        </w:rPr>
        <w:t xml:space="preserve"> </w:t>
      </w:r>
      <w:r>
        <w:t>information</w:t>
      </w:r>
      <w:r>
        <w:rPr>
          <w:spacing w:val="-3"/>
        </w:rPr>
        <w:t xml:space="preserve"> </w:t>
      </w:r>
      <w:r>
        <w:t>from different residents can often provide valuable evidence when considered together.</w:t>
      </w:r>
    </w:p>
    <w:p w14:paraId="6E401B6E" w14:textId="77777777" w:rsidR="00E312FE" w:rsidRDefault="00E312FE">
      <w:pPr>
        <w:pStyle w:val="BodyText"/>
        <w:spacing w:before="12"/>
        <w:rPr>
          <w:sz w:val="22"/>
        </w:rPr>
      </w:pPr>
    </w:p>
    <w:p w14:paraId="2C693F2D" w14:textId="77777777" w:rsidR="00E312FE" w:rsidRDefault="00000000">
      <w:pPr>
        <w:ind w:left="140" w:right="336"/>
      </w:pPr>
      <w:r>
        <w:t>Little Missenden Parish Council is gathering additional evidence to support its appeal concerning the footpath</w:t>
      </w:r>
      <w:r>
        <w:rPr>
          <w:spacing w:val="-3"/>
        </w:rPr>
        <w:t xml:space="preserve"> </w:t>
      </w:r>
      <w:r>
        <w:t>between</w:t>
      </w:r>
      <w:r>
        <w:rPr>
          <w:spacing w:val="-1"/>
        </w:rPr>
        <w:t xml:space="preserve"> </w:t>
      </w:r>
      <w:r>
        <w:rPr>
          <w:b/>
        </w:rPr>
        <w:t>Watchet</w:t>
      </w:r>
      <w:r>
        <w:rPr>
          <w:b/>
          <w:spacing w:val="-4"/>
        </w:rPr>
        <w:t xml:space="preserve"> </w:t>
      </w:r>
      <w:r>
        <w:rPr>
          <w:b/>
        </w:rPr>
        <w:t>Lane</w:t>
      </w:r>
      <w:r>
        <w:rPr>
          <w:b/>
          <w:spacing w:val="-3"/>
        </w:rPr>
        <w:t xml:space="preserve"> </w:t>
      </w:r>
      <w:r>
        <w:rPr>
          <w:b/>
        </w:rPr>
        <w:t>and</w:t>
      </w:r>
      <w:r>
        <w:rPr>
          <w:b/>
          <w:spacing w:val="-3"/>
        </w:rPr>
        <w:t xml:space="preserve"> </w:t>
      </w:r>
      <w:r>
        <w:rPr>
          <w:b/>
        </w:rPr>
        <w:t>Parish</w:t>
      </w:r>
      <w:r>
        <w:rPr>
          <w:b/>
          <w:spacing w:val="-3"/>
        </w:rPr>
        <w:t xml:space="preserve"> </w:t>
      </w:r>
      <w:r>
        <w:rPr>
          <w:b/>
        </w:rPr>
        <w:t>Piece,</w:t>
      </w:r>
      <w:r>
        <w:rPr>
          <w:b/>
          <w:spacing w:val="-1"/>
        </w:rPr>
        <w:t xml:space="preserve"> </w:t>
      </w:r>
      <w:r>
        <w:rPr>
          <w:b/>
        </w:rPr>
        <w:t>Holmer</w:t>
      </w:r>
      <w:r>
        <w:rPr>
          <w:b/>
          <w:spacing w:val="-4"/>
        </w:rPr>
        <w:t xml:space="preserve"> </w:t>
      </w:r>
      <w:r>
        <w:rPr>
          <w:b/>
        </w:rPr>
        <w:t>Green</w:t>
      </w:r>
      <w:r>
        <w:t>.</w:t>
      </w:r>
      <w:r>
        <w:rPr>
          <w:spacing w:val="-2"/>
        </w:rPr>
        <w:t xml:space="preserve"> </w:t>
      </w:r>
      <w:r>
        <w:t>The</w:t>
      </w:r>
      <w:r>
        <w:rPr>
          <w:spacing w:val="-2"/>
        </w:rPr>
        <w:t xml:space="preserve"> </w:t>
      </w:r>
      <w:r>
        <w:t>information</w:t>
      </w:r>
      <w:r>
        <w:rPr>
          <w:spacing w:val="-3"/>
        </w:rPr>
        <w:t xml:space="preserve"> </w:t>
      </w:r>
      <w:r>
        <w:t>you</w:t>
      </w:r>
      <w:r>
        <w:rPr>
          <w:spacing w:val="-3"/>
        </w:rPr>
        <w:t xml:space="preserve"> </w:t>
      </w:r>
      <w:r>
        <w:t>provide</w:t>
      </w:r>
      <w:r>
        <w:rPr>
          <w:spacing w:val="-2"/>
        </w:rPr>
        <w:t xml:space="preserve"> </w:t>
      </w:r>
      <w:r>
        <w:t>will</w:t>
      </w:r>
      <w:r>
        <w:rPr>
          <w:spacing w:val="-5"/>
        </w:rPr>
        <w:t xml:space="preserve"> </w:t>
      </w:r>
      <w:r>
        <w:t>help</w:t>
      </w:r>
      <w:r>
        <w:rPr>
          <w:spacing w:val="-3"/>
        </w:rPr>
        <w:t xml:space="preserve"> </w:t>
      </w:r>
      <w:r>
        <w:t>us better understand the history and use of the route and may assist in determining whether it should be recorded as a public right of way.</w:t>
      </w:r>
    </w:p>
    <w:p w14:paraId="5CA970B2" w14:textId="77777777" w:rsidR="00E312FE" w:rsidRDefault="00E312FE">
      <w:pPr>
        <w:pStyle w:val="BodyText"/>
        <w:spacing w:before="11"/>
        <w:rPr>
          <w:sz w:val="22"/>
        </w:rPr>
      </w:pPr>
    </w:p>
    <w:p w14:paraId="6B554436" w14:textId="77777777" w:rsidR="00E312FE" w:rsidRDefault="00000000">
      <w:pPr>
        <w:ind w:left="140" w:right="336"/>
      </w:pPr>
      <w:r>
        <w:t>This</w:t>
      </w:r>
      <w:r>
        <w:rPr>
          <w:spacing w:val="-1"/>
        </w:rPr>
        <w:t xml:space="preserve"> </w:t>
      </w:r>
      <w:r>
        <w:t>form follows</w:t>
      </w:r>
      <w:r>
        <w:rPr>
          <w:spacing w:val="-3"/>
        </w:rPr>
        <w:t xml:space="preserve"> </w:t>
      </w:r>
      <w:r>
        <w:t>the</w:t>
      </w:r>
      <w:r>
        <w:rPr>
          <w:spacing w:val="-1"/>
        </w:rPr>
        <w:t xml:space="preserve"> </w:t>
      </w:r>
      <w:r>
        <w:t>format</w:t>
      </w:r>
      <w:r>
        <w:rPr>
          <w:spacing w:val="-1"/>
        </w:rPr>
        <w:t xml:space="preserve"> </w:t>
      </w:r>
      <w:r>
        <w:t>of</w:t>
      </w:r>
      <w:r>
        <w:rPr>
          <w:spacing w:val="-4"/>
        </w:rPr>
        <w:t xml:space="preserve"> </w:t>
      </w:r>
      <w:r>
        <w:t>a</w:t>
      </w:r>
      <w:r>
        <w:rPr>
          <w:spacing w:val="-3"/>
        </w:rPr>
        <w:t xml:space="preserve"> </w:t>
      </w:r>
      <w:r>
        <w:t>Public</w:t>
      </w:r>
      <w:r>
        <w:rPr>
          <w:spacing w:val="-1"/>
        </w:rPr>
        <w:t xml:space="preserve"> </w:t>
      </w:r>
      <w:r>
        <w:t>Rights</w:t>
      </w:r>
      <w:r>
        <w:rPr>
          <w:spacing w:val="-3"/>
        </w:rPr>
        <w:t xml:space="preserve"> </w:t>
      </w:r>
      <w:r>
        <w:t>of</w:t>
      </w:r>
      <w:r>
        <w:rPr>
          <w:spacing w:val="-3"/>
        </w:rPr>
        <w:t xml:space="preserve"> </w:t>
      </w:r>
      <w:r>
        <w:t>Way</w:t>
      </w:r>
      <w:r>
        <w:rPr>
          <w:spacing w:val="-3"/>
        </w:rPr>
        <w:t xml:space="preserve"> </w:t>
      </w:r>
      <w:r>
        <w:t>User</w:t>
      </w:r>
      <w:r>
        <w:rPr>
          <w:spacing w:val="-3"/>
        </w:rPr>
        <w:t xml:space="preserve"> </w:t>
      </w:r>
      <w:r>
        <w:t>Evidence</w:t>
      </w:r>
      <w:r>
        <w:rPr>
          <w:spacing w:val="-1"/>
        </w:rPr>
        <w:t xml:space="preserve"> </w:t>
      </w:r>
      <w:r>
        <w:t>Form</w:t>
      </w:r>
      <w:r>
        <w:rPr>
          <w:spacing w:val="-3"/>
        </w:rPr>
        <w:t xml:space="preserve"> </w:t>
      </w:r>
      <w:r>
        <w:t>so</w:t>
      </w:r>
      <w:r>
        <w:rPr>
          <w:spacing w:val="-1"/>
        </w:rPr>
        <w:t xml:space="preserve"> </w:t>
      </w:r>
      <w:r>
        <w:t>that</w:t>
      </w:r>
      <w:r>
        <w:rPr>
          <w:spacing w:val="-1"/>
        </w:rPr>
        <w:t xml:space="preserve"> </w:t>
      </w:r>
      <w:r>
        <w:t>residents</w:t>
      </w:r>
      <w:r>
        <w:rPr>
          <w:spacing w:val="-1"/>
        </w:rPr>
        <w:t xml:space="preserve"> </w:t>
      </w:r>
      <w:r>
        <w:t>can</w:t>
      </w:r>
      <w:r>
        <w:rPr>
          <w:spacing w:val="-4"/>
        </w:rPr>
        <w:t xml:space="preserve"> </w:t>
      </w:r>
      <w:r>
        <w:t>clearly record their recollections and experiences of using the route.</w:t>
      </w:r>
    </w:p>
    <w:p w14:paraId="4126CCDE" w14:textId="77777777" w:rsidR="00E312FE" w:rsidRDefault="00E312FE">
      <w:pPr>
        <w:pStyle w:val="BodyText"/>
        <w:spacing w:before="11"/>
        <w:rPr>
          <w:sz w:val="22"/>
        </w:rPr>
      </w:pPr>
    </w:p>
    <w:p w14:paraId="088E473B" w14:textId="77777777" w:rsidR="00E312FE" w:rsidRDefault="00000000">
      <w:pPr>
        <w:ind w:left="140" w:right="336"/>
      </w:pPr>
      <w:r>
        <w:t>For</w:t>
      </w:r>
      <w:r>
        <w:rPr>
          <w:spacing w:val="-2"/>
        </w:rPr>
        <w:t xml:space="preserve"> </w:t>
      </w:r>
      <w:r>
        <w:t>the</w:t>
      </w:r>
      <w:r>
        <w:rPr>
          <w:spacing w:val="-4"/>
        </w:rPr>
        <w:t xml:space="preserve"> </w:t>
      </w:r>
      <w:r>
        <w:t>purposes</w:t>
      </w:r>
      <w:r>
        <w:rPr>
          <w:spacing w:val="-2"/>
        </w:rPr>
        <w:t xml:space="preserve"> </w:t>
      </w:r>
      <w:r>
        <w:t>of</w:t>
      </w:r>
      <w:r>
        <w:rPr>
          <w:spacing w:val="-5"/>
        </w:rPr>
        <w:t xml:space="preserve"> </w:t>
      </w:r>
      <w:r>
        <w:t>this</w:t>
      </w:r>
      <w:r>
        <w:rPr>
          <w:spacing w:val="-2"/>
        </w:rPr>
        <w:t xml:space="preserve"> </w:t>
      </w:r>
      <w:r>
        <w:t xml:space="preserve">form, </w:t>
      </w:r>
      <w:r>
        <w:rPr>
          <w:b/>
        </w:rPr>
        <w:t>"the</w:t>
      </w:r>
      <w:r>
        <w:rPr>
          <w:b/>
          <w:spacing w:val="-3"/>
        </w:rPr>
        <w:t xml:space="preserve"> </w:t>
      </w:r>
      <w:r>
        <w:rPr>
          <w:b/>
        </w:rPr>
        <w:t>application</w:t>
      </w:r>
      <w:r>
        <w:rPr>
          <w:b/>
          <w:spacing w:val="-3"/>
        </w:rPr>
        <w:t xml:space="preserve"> </w:t>
      </w:r>
      <w:r>
        <w:rPr>
          <w:b/>
        </w:rPr>
        <w:t>route"</w:t>
      </w:r>
      <w:r>
        <w:rPr>
          <w:b/>
          <w:spacing w:val="-2"/>
        </w:rPr>
        <w:t xml:space="preserve"> </w:t>
      </w:r>
      <w:r>
        <w:t>means</w:t>
      </w:r>
      <w:r>
        <w:rPr>
          <w:spacing w:val="-5"/>
        </w:rPr>
        <w:t xml:space="preserve"> </w:t>
      </w:r>
      <w:r>
        <w:t>the</w:t>
      </w:r>
      <w:r>
        <w:rPr>
          <w:spacing w:val="-2"/>
        </w:rPr>
        <w:t xml:space="preserve"> </w:t>
      </w:r>
      <w:r>
        <w:t>footpath</w:t>
      </w:r>
      <w:r>
        <w:rPr>
          <w:spacing w:val="-3"/>
        </w:rPr>
        <w:t xml:space="preserve"> </w:t>
      </w:r>
      <w:r>
        <w:t>between</w:t>
      </w:r>
      <w:r>
        <w:rPr>
          <w:spacing w:val="-2"/>
        </w:rPr>
        <w:t xml:space="preserve"> </w:t>
      </w:r>
      <w:r>
        <w:t>Watchet</w:t>
      </w:r>
      <w:r>
        <w:rPr>
          <w:spacing w:val="-4"/>
        </w:rPr>
        <w:t xml:space="preserve"> </w:t>
      </w:r>
      <w:r>
        <w:t>Lane</w:t>
      </w:r>
      <w:r>
        <w:rPr>
          <w:spacing w:val="-2"/>
        </w:rPr>
        <w:t xml:space="preserve"> </w:t>
      </w:r>
      <w:r>
        <w:t>and Parish Piece, Holmer Green.</w:t>
      </w:r>
    </w:p>
    <w:p w14:paraId="554F4918" w14:textId="77777777" w:rsidR="00E312FE" w:rsidRDefault="00E312FE">
      <w:pPr>
        <w:pStyle w:val="BodyText"/>
        <w:spacing w:before="12"/>
        <w:rPr>
          <w:sz w:val="22"/>
        </w:rPr>
      </w:pPr>
    </w:p>
    <w:p w14:paraId="5DB4136E" w14:textId="77777777" w:rsidR="00E312FE" w:rsidRDefault="00000000">
      <w:pPr>
        <w:spacing w:before="1"/>
        <w:ind w:left="140" w:right="336"/>
      </w:pPr>
      <w:r>
        <w:t>We would be grateful if you could answer the questions as fully and accurately as possible. Please include any</w:t>
      </w:r>
      <w:r>
        <w:rPr>
          <w:spacing w:val="-1"/>
        </w:rPr>
        <w:t xml:space="preserve"> </w:t>
      </w:r>
      <w:r>
        <w:t>information</w:t>
      </w:r>
      <w:r>
        <w:rPr>
          <w:spacing w:val="-4"/>
        </w:rPr>
        <w:t xml:space="preserve"> </w:t>
      </w:r>
      <w:r>
        <w:t>you</w:t>
      </w:r>
      <w:r>
        <w:rPr>
          <w:spacing w:val="-4"/>
        </w:rPr>
        <w:t xml:space="preserve"> </w:t>
      </w:r>
      <w:r>
        <w:t>think</w:t>
      </w:r>
      <w:r>
        <w:rPr>
          <w:spacing w:val="-3"/>
        </w:rPr>
        <w:t xml:space="preserve"> </w:t>
      </w:r>
      <w:r>
        <w:t>may</w:t>
      </w:r>
      <w:r>
        <w:rPr>
          <w:spacing w:val="-3"/>
        </w:rPr>
        <w:t xml:space="preserve"> </w:t>
      </w:r>
      <w:r>
        <w:t>be</w:t>
      </w:r>
      <w:r>
        <w:rPr>
          <w:spacing w:val="-1"/>
        </w:rPr>
        <w:t xml:space="preserve"> </w:t>
      </w:r>
      <w:r>
        <w:t>relevant,</w:t>
      </w:r>
      <w:r>
        <w:rPr>
          <w:spacing w:val="-3"/>
        </w:rPr>
        <w:t xml:space="preserve"> </w:t>
      </w:r>
      <w:r>
        <w:t>whether</w:t>
      </w:r>
      <w:r>
        <w:rPr>
          <w:spacing w:val="-3"/>
        </w:rPr>
        <w:t xml:space="preserve"> </w:t>
      </w:r>
      <w:r>
        <w:t>it</w:t>
      </w:r>
      <w:r>
        <w:rPr>
          <w:spacing w:val="-1"/>
        </w:rPr>
        <w:t xml:space="preserve"> </w:t>
      </w:r>
      <w:r>
        <w:t>supports</w:t>
      </w:r>
      <w:r>
        <w:rPr>
          <w:spacing w:val="-4"/>
        </w:rPr>
        <w:t xml:space="preserve"> </w:t>
      </w:r>
      <w:r>
        <w:t>or</w:t>
      </w:r>
      <w:r>
        <w:rPr>
          <w:spacing w:val="-4"/>
        </w:rPr>
        <w:t xml:space="preserve"> </w:t>
      </w:r>
      <w:r>
        <w:t>does</w:t>
      </w:r>
      <w:r>
        <w:rPr>
          <w:spacing w:val="-1"/>
        </w:rPr>
        <w:t xml:space="preserve"> </w:t>
      </w:r>
      <w:r>
        <w:t>not</w:t>
      </w:r>
      <w:r>
        <w:rPr>
          <w:spacing w:val="-1"/>
        </w:rPr>
        <w:t xml:space="preserve"> </w:t>
      </w:r>
      <w:r>
        <w:t>support</w:t>
      </w:r>
      <w:r>
        <w:rPr>
          <w:spacing w:val="-1"/>
        </w:rPr>
        <w:t xml:space="preserve"> </w:t>
      </w:r>
      <w:r>
        <w:t>the</w:t>
      </w:r>
      <w:r>
        <w:rPr>
          <w:spacing w:val="-1"/>
        </w:rPr>
        <w:t xml:space="preserve"> </w:t>
      </w:r>
      <w:r>
        <w:t>public</w:t>
      </w:r>
      <w:r>
        <w:rPr>
          <w:spacing w:val="-1"/>
        </w:rPr>
        <w:t xml:space="preserve"> </w:t>
      </w:r>
      <w:r>
        <w:t>right</w:t>
      </w:r>
      <w:r>
        <w:rPr>
          <w:spacing w:val="-3"/>
        </w:rPr>
        <w:t xml:space="preserve"> </w:t>
      </w:r>
      <w:r>
        <w:t>of</w:t>
      </w:r>
      <w:r>
        <w:rPr>
          <w:spacing w:val="-3"/>
        </w:rPr>
        <w:t xml:space="preserve"> </w:t>
      </w:r>
      <w:r>
        <w:t>way claim. This helps ensure that a fair and balanced picture of the route's history can be considered.</w:t>
      </w:r>
    </w:p>
    <w:p w14:paraId="605A4A83" w14:textId="77777777" w:rsidR="00E312FE" w:rsidRDefault="00E312FE">
      <w:pPr>
        <w:pStyle w:val="BodyText"/>
        <w:spacing w:before="10"/>
        <w:rPr>
          <w:sz w:val="22"/>
        </w:rPr>
      </w:pPr>
    </w:p>
    <w:p w14:paraId="02E95E7B" w14:textId="77777777" w:rsidR="00E312FE" w:rsidRDefault="00000000">
      <w:pPr>
        <w:ind w:left="140" w:right="336"/>
      </w:pPr>
      <w:r>
        <w:t>The</w:t>
      </w:r>
      <w:r>
        <w:rPr>
          <w:spacing w:val="-2"/>
        </w:rPr>
        <w:t xml:space="preserve"> </w:t>
      </w:r>
      <w:r>
        <w:t>information</w:t>
      </w:r>
      <w:r>
        <w:rPr>
          <w:spacing w:val="-3"/>
        </w:rPr>
        <w:t xml:space="preserve"> </w:t>
      </w:r>
      <w:r>
        <w:t>provided</w:t>
      </w:r>
      <w:r>
        <w:rPr>
          <w:spacing w:val="-4"/>
        </w:rPr>
        <w:t xml:space="preserve"> </w:t>
      </w:r>
      <w:r>
        <w:t>may</w:t>
      </w:r>
      <w:r>
        <w:rPr>
          <w:spacing w:val="-3"/>
        </w:rPr>
        <w:t xml:space="preserve"> </w:t>
      </w:r>
      <w:r>
        <w:t>be</w:t>
      </w:r>
      <w:r>
        <w:rPr>
          <w:spacing w:val="-2"/>
        </w:rPr>
        <w:t xml:space="preserve"> </w:t>
      </w:r>
      <w:r>
        <w:t>used</w:t>
      </w:r>
      <w:r>
        <w:rPr>
          <w:spacing w:val="-2"/>
        </w:rPr>
        <w:t xml:space="preserve"> </w:t>
      </w:r>
      <w:r>
        <w:t>as</w:t>
      </w:r>
      <w:r>
        <w:rPr>
          <w:spacing w:val="-3"/>
        </w:rPr>
        <w:t xml:space="preserve"> </w:t>
      </w:r>
      <w:r>
        <w:t>evidence</w:t>
      </w:r>
      <w:r>
        <w:rPr>
          <w:spacing w:val="-2"/>
        </w:rPr>
        <w:t xml:space="preserve"> </w:t>
      </w:r>
      <w:r>
        <w:t>during</w:t>
      </w:r>
      <w:r>
        <w:rPr>
          <w:spacing w:val="-3"/>
        </w:rPr>
        <w:t xml:space="preserve"> </w:t>
      </w:r>
      <w:r>
        <w:t>the</w:t>
      </w:r>
      <w:r>
        <w:rPr>
          <w:spacing w:val="-2"/>
        </w:rPr>
        <w:t xml:space="preserve"> </w:t>
      </w:r>
      <w:r>
        <w:t>appeal</w:t>
      </w:r>
      <w:r>
        <w:rPr>
          <w:spacing w:val="-2"/>
        </w:rPr>
        <w:t xml:space="preserve"> </w:t>
      </w:r>
      <w:r>
        <w:t>process</w:t>
      </w:r>
      <w:r>
        <w:rPr>
          <w:spacing w:val="-4"/>
        </w:rPr>
        <w:t xml:space="preserve"> </w:t>
      </w:r>
      <w:r>
        <w:t>and</w:t>
      </w:r>
      <w:r>
        <w:rPr>
          <w:spacing w:val="-3"/>
        </w:rPr>
        <w:t xml:space="preserve"> </w:t>
      </w:r>
      <w:r>
        <w:t>may</w:t>
      </w:r>
      <w:r>
        <w:rPr>
          <w:spacing w:val="-3"/>
        </w:rPr>
        <w:t xml:space="preserve"> </w:t>
      </w:r>
      <w:r>
        <w:t>be</w:t>
      </w:r>
      <w:r>
        <w:rPr>
          <w:spacing w:val="-2"/>
        </w:rPr>
        <w:t xml:space="preserve"> </w:t>
      </w:r>
      <w:r>
        <w:t>referred</w:t>
      </w:r>
      <w:r>
        <w:rPr>
          <w:spacing w:val="-4"/>
        </w:rPr>
        <w:t xml:space="preserve"> </w:t>
      </w:r>
      <w:r>
        <w:t>to</w:t>
      </w:r>
      <w:r>
        <w:rPr>
          <w:spacing w:val="-3"/>
        </w:rPr>
        <w:t xml:space="preserve"> </w:t>
      </w:r>
      <w:r>
        <w:t>in correspondence, reports, hearings or a public inquiry if one is held.</w:t>
      </w:r>
    </w:p>
    <w:p w14:paraId="4DDA54D2" w14:textId="77777777" w:rsidR="00E312FE" w:rsidRDefault="00E312FE">
      <w:pPr>
        <w:pStyle w:val="BodyText"/>
        <w:spacing w:before="13"/>
        <w:rPr>
          <w:sz w:val="22"/>
        </w:rPr>
      </w:pPr>
    </w:p>
    <w:p w14:paraId="4BF4E8B6" w14:textId="77777777" w:rsidR="00E312FE" w:rsidRDefault="00000000">
      <w:pPr>
        <w:ind w:left="140" w:right="336"/>
      </w:pPr>
      <w:r>
        <w:t>This statement should be completed by one person and should relate to their own knowledge and experience.</w:t>
      </w:r>
      <w:r>
        <w:rPr>
          <w:spacing w:val="-2"/>
        </w:rPr>
        <w:t xml:space="preserve"> </w:t>
      </w:r>
      <w:r>
        <w:t>If</w:t>
      </w:r>
      <w:r>
        <w:rPr>
          <w:spacing w:val="-4"/>
        </w:rPr>
        <w:t xml:space="preserve"> </w:t>
      </w:r>
      <w:r>
        <w:t>you</w:t>
      </w:r>
      <w:r>
        <w:rPr>
          <w:spacing w:val="-3"/>
        </w:rPr>
        <w:t xml:space="preserve"> </w:t>
      </w:r>
      <w:r>
        <w:t>need</w:t>
      </w:r>
      <w:r>
        <w:rPr>
          <w:spacing w:val="-3"/>
        </w:rPr>
        <w:t xml:space="preserve"> </w:t>
      </w:r>
      <w:r>
        <w:t>additional</w:t>
      </w:r>
      <w:r>
        <w:rPr>
          <w:spacing w:val="-2"/>
        </w:rPr>
        <w:t xml:space="preserve"> </w:t>
      </w:r>
      <w:r>
        <w:t>space</w:t>
      </w:r>
      <w:r>
        <w:rPr>
          <w:spacing w:val="-2"/>
        </w:rPr>
        <w:t xml:space="preserve"> </w:t>
      </w:r>
      <w:r>
        <w:t>for</w:t>
      </w:r>
      <w:r>
        <w:rPr>
          <w:spacing w:val="-2"/>
        </w:rPr>
        <w:t xml:space="preserve"> </w:t>
      </w:r>
      <w:r>
        <w:t>any</w:t>
      </w:r>
      <w:r>
        <w:rPr>
          <w:spacing w:val="-4"/>
        </w:rPr>
        <w:t xml:space="preserve"> </w:t>
      </w:r>
      <w:r>
        <w:t>answer,</w:t>
      </w:r>
      <w:r>
        <w:rPr>
          <w:spacing w:val="-2"/>
        </w:rPr>
        <w:t xml:space="preserve"> </w:t>
      </w:r>
      <w:r>
        <w:t>please</w:t>
      </w:r>
      <w:r>
        <w:rPr>
          <w:spacing w:val="-2"/>
        </w:rPr>
        <w:t xml:space="preserve"> </w:t>
      </w:r>
      <w:r>
        <w:t>continue</w:t>
      </w:r>
      <w:r>
        <w:rPr>
          <w:spacing w:val="-4"/>
        </w:rPr>
        <w:t xml:space="preserve"> </w:t>
      </w:r>
      <w:r>
        <w:t>on</w:t>
      </w:r>
      <w:r>
        <w:rPr>
          <w:spacing w:val="-3"/>
        </w:rPr>
        <w:t xml:space="preserve"> </w:t>
      </w:r>
      <w:r>
        <w:t>a</w:t>
      </w:r>
      <w:r>
        <w:rPr>
          <w:spacing w:val="-2"/>
        </w:rPr>
        <w:t xml:space="preserve"> </w:t>
      </w:r>
      <w:r>
        <w:t>separate</w:t>
      </w:r>
      <w:r>
        <w:rPr>
          <w:spacing w:val="-2"/>
        </w:rPr>
        <w:t xml:space="preserve"> </w:t>
      </w:r>
      <w:r>
        <w:t>sheet</w:t>
      </w:r>
      <w:r>
        <w:rPr>
          <w:spacing w:val="-2"/>
        </w:rPr>
        <w:t xml:space="preserve"> </w:t>
      </w:r>
      <w:r>
        <w:t>and</w:t>
      </w:r>
      <w:r>
        <w:rPr>
          <w:spacing w:val="-4"/>
        </w:rPr>
        <w:t xml:space="preserve"> </w:t>
      </w:r>
      <w:r>
        <w:t>attach</w:t>
      </w:r>
      <w:r>
        <w:rPr>
          <w:spacing w:val="-3"/>
        </w:rPr>
        <w:t xml:space="preserve"> </w:t>
      </w:r>
      <w:r>
        <w:t>it to this form.</w:t>
      </w:r>
    </w:p>
    <w:p w14:paraId="0D907898" w14:textId="77777777" w:rsidR="00E312FE" w:rsidRDefault="00E312FE">
      <w:pPr>
        <w:pStyle w:val="BodyText"/>
        <w:spacing w:before="11"/>
        <w:rPr>
          <w:sz w:val="22"/>
        </w:rPr>
      </w:pPr>
    </w:p>
    <w:p w14:paraId="7A6F16F6" w14:textId="77777777" w:rsidR="00E312FE" w:rsidRDefault="00000000">
      <w:pPr>
        <w:ind w:left="140"/>
      </w:pPr>
      <w:r>
        <w:t>If</w:t>
      </w:r>
      <w:r>
        <w:rPr>
          <w:spacing w:val="-5"/>
        </w:rPr>
        <w:t xml:space="preserve"> </w:t>
      </w:r>
      <w:r>
        <w:t>completing</w:t>
      </w:r>
      <w:r>
        <w:rPr>
          <w:spacing w:val="-5"/>
        </w:rPr>
        <w:t xml:space="preserve"> </w:t>
      </w:r>
      <w:r>
        <w:t>the</w:t>
      </w:r>
      <w:r>
        <w:rPr>
          <w:spacing w:val="-2"/>
        </w:rPr>
        <w:t xml:space="preserve"> </w:t>
      </w:r>
      <w:r>
        <w:t>form</w:t>
      </w:r>
      <w:r>
        <w:rPr>
          <w:spacing w:val="-2"/>
        </w:rPr>
        <w:t xml:space="preserve"> </w:t>
      </w:r>
      <w:r>
        <w:t>by</w:t>
      </w:r>
      <w:r>
        <w:rPr>
          <w:spacing w:val="-1"/>
        </w:rPr>
        <w:t xml:space="preserve"> </w:t>
      </w:r>
      <w:r>
        <w:t>hand,</w:t>
      </w:r>
      <w:r>
        <w:rPr>
          <w:spacing w:val="-2"/>
        </w:rPr>
        <w:t xml:space="preserve"> </w:t>
      </w:r>
      <w:r>
        <w:t>please</w:t>
      </w:r>
      <w:r>
        <w:rPr>
          <w:spacing w:val="-4"/>
        </w:rPr>
        <w:t xml:space="preserve"> </w:t>
      </w:r>
      <w:r>
        <w:t>write</w:t>
      </w:r>
      <w:r>
        <w:rPr>
          <w:spacing w:val="-4"/>
        </w:rPr>
        <w:t xml:space="preserve"> </w:t>
      </w:r>
      <w:r>
        <w:t>clearly</w:t>
      </w:r>
      <w:r>
        <w:rPr>
          <w:spacing w:val="-2"/>
        </w:rPr>
        <w:t xml:space="preserve"> </w:t>
      </w:r>
      <w:r>
        <w:t>in</w:t>
      </w:r>
      <w:r>
        <w:rPr>
          <w:spacing w:val="-4"/>
        </w:rPr>
        <w:t xml:space="preserve"> </w:t>
      </w:r>
      <w:r>
        <w:t>black</w:t>
      </w:r>
      <w:r>
        <w:rPr>
          <w:spacing w:val="-2"/>
        </w:rPr>
        <w:t xml:space="preserve"> </w:t>
      </w:r>
      <w:r>
        <w:rPr>
          <w:spacing w:val="-4"/>
        </w:rPr>
        <w:t>ink.</w:t>
      </w:r>
    </w:p>
    <w:p w14:paraId="12D0E0F8" w14:textId="77777777" w:rsidR="00E312FE" w:rsidRDefault="00E312FE">
      <w:pPr>
        <w:pStyle w:val="BodyText"/>
        <w:spacing w:before="10"/>
        <w:rPr>
          <w:sz w:val="22"/>
        </w:rPr>
      </w:pPr>
    </w:p>
    <w:p w14:paraId="72533879" w14:textId="77777777" w:rsidR="00E312FE" w:rsidRDefault="00000000">
      <w:pPr>
        <w:ind w:left="140"/>
        <w:rPr>
          <w:b/>
        </w:rPr>
      </w:pPr>
      <w:r>
        <w:rPr>
          <w:b/>
        </w:rPr>
        <w:t>Use</w:t>
      </w:r>
      <w:r>
        <w:rPr>
          <w:b/>
          <w:spacing w:val="-3"/>
        </w:rPr>
        <w:t xml:space="preserve"> </w:t>
      </w:r>
      <w:r>
        <w:rPr>
          <w:b/>
        </w:rPr>
        <w:t>of</w:t>
      </w:r>
      <w:r>
        <w:rPr>
          <w:b/>
          <w:spacing w:val="-2"/>
        </w:rPr>
        <w:t xml:space="preserve"> </w:t>
      </w:r>
      <w:r>
        <w:rPr>
          <w:b/>
        </w:rPr>
        <w:t>Your</w:t>
      </w:r>
      <w:r>
        <w:rPr>
          <w:b/>
          <w:spacing w:val="-3"/>
        </w:rPr>
        <w:t xml:space="preserve"> </w:t>
      </w:r>
      <w:r>
        <w:rPr>
          <w:b/>
          <w:spacing w:val="-2"/>
        </w:rPr>
        <w:t>Information</w:t>
      </w:r>
    </w:p>
    <w:p w14:paraId="7DAA6480" w14:textId="77777777" w:rsidR="00E312FE" w:rsidRDefault="00E312FE">
      <w:pPr>
        <w:pStyle w:val="BodyText"/>
        <w:spacing w:before="12"/>
        <w:rPr>
          <w:b/>
          <w:sz w:val="22"/>
        </w:rPr>
      </w:pPr>
    </w:p>
    <w:p w14:paraId="0CDE8E18" w14:textId="77777777" w:rsidR="00E312FE" w:rsidRDefault="00000000">
      <w:pPr>
        <w:ind w:left="140" w:right="336"/>
      </w:pPr>
      <w:r>
        <w:t>Little</w:t>
      </w:r>
      <w:r>
        <w:rPr>
          <w:spacing w:val="-3"/>
        </w:rPr>
        <w:t xml:space="preserve"> </w:t>
      </w:r>
      <w:r>
        <w:t>Missenden</w:t>
      </w:r>
      <w:r>
        <w:rPr>
          <w:spacing w:val="-4"/>
        </w:rPr>
        <w:t xml:space="preserve"> </w:t>
      </w:r>
      <w:r>
        <w:t>Parish</w:t>
      </w:r>
      <w:r>
        <w:rPr>
          <w:spacing w:val="-1"/>
        </w:rPr>
        <w:t xml:space="preserve"> </w:t>
      </w:r>
      <w:r>
        <w:t>Council</w:t>
      </w:r>
      <w:r>
        <w:rPr>
          <w:spacing w:val="-1"/>
        </w:rPr>
        <w:t xml:space="preserve"> </w:t>
      </w:r>
      <w:r>
        <w:t>is</w:t>
      </w:r>
      <w:r>
        <w:rPr>
          <w:spacing w:val="-1"/>
        </w:rPr>
        <w:t xml:space="preserve"> </w:t>
      </w:r>
      <w:r>
        <w:t>collecting</w:t>
      </w:r>
      <w:r>
        <w:rPr>
          <w:spacing w:val="-2"/>
        </w:rPr>
        <w:t xml:space="preserve"> </w:t>
      </w:r>
      <w:r>
        <w:t>this</w:t>
      </w:r>
      <w:r>
        <w:rPr>
          <w:spacing w:val="-4"/>
        </w:rPr>
        <w:t xml:space="preserve"> </w:t>
      </w:r>
      <w:r>
        <w:t>information</w:t>
      </w:r>
      <w:r>
        <w:rPr>
          <w:spacing w:val="-2"/>
        </w:rPr>
        <w:t xml:space="preserve"> </w:t>
      </w:r>
      <w:r>
        <w:t>solely</w:t>
      </w:r>
      <w:r>
        <w:rPr>
          <w:spacing w:val="-3"/>
        </w:rPr>
        <w:t xml:space="preserve"> </w:t>
      </w:r>
      <w:r>
        <w:t>for</w:t>
      </w:r>
      <w:r>
        <w:rPr>
          <w:spacing w:val="-4"/>
        </w:rPr>
        <w:t xml:space="preserve"> </w:t>
      </w:r>
      <w:r>
        <w:t>the</w:t>
      </w:r>
      <w:r>
        <w:rPr>
          <w:spacing w:val="-3"/>
        </w:rPr>
        <w:t xml:space="preserve"> </w:t>
      </w:r>
      <w:r>
        <w:t>purpose</w:t>
      </w:r>
      <w:r>
        <w:rPr>
          <w:spacing w:val="-1"/>
        </w:rPr>
        <w:t xml:space="preserve"> </w:t>
      </w:r>
      <w:r>
        <w:t>of</w:t>
      </w:r>
      <w:r>
        <w:rPr>
          <w:spacing w:val="-4"/>
        </w:rPr>
        <w:t xml:space="preserve"> </w:t>
      </w:r>
      <w:r>
        <w:t>preparing</w:t>
      </w:r>
      <w:r>
        <w:rPr>
          <w:spacing w:val="-2"/>
        </w:rPr>
        <w:t xml:space="preserve"> </w:t>
      </w:r>
      <w:r>
        <w:t>evidence</w:t>
      </w:r>
      <w:r>
        <w:rPr>
          <w:spacing w:val="-1"/>
        </w:rPr>
        <w:t xml:space="preserve"> </w:t>
      </w:r>
      <w:r>
        <w:t xml:space="preserve">in connection with the appeal relating to the footpath between Watchet Lane and Parish Piece, Holmer </w:t>
      </w:r>
      <w:r>
        <w:rPr>
          <w:spacing w:val="-2"/>
        </w:rPr>
        <w:t>Green.</w:t>
      </w:r>
    </w:p>
    <w:p w14:paraId="50FDF17B" w14:textId="77777777" w:rsidR="00E312FE" w:rsidRDefault="00E312FE">
      <w:pPr>
        <w:pStyle w:val="BodyText"/>
        <w:spacing w:before="11"/>
        <w:rPr>
          <w:sz w:val="22"/>
        </w:rPr>
      </w:pPr>
    </w:p>
    <w:p w14:paraId="3925CF74" w14:textId="77777777" w:rsidR="00E312FE" w:rsidRDefault="00000000">
      <w:pPr>
        <w:spacing w:before="1"/>
        <w:ind w:left="140" w:right="366"/>
      </w:pPr>
      <w:r>
        <w:t>By</w:t>
      </w:r>
      <w:r>
        <w:rPr>
          <w:spacing w:val="-1"/>
        </w:rPr>
        <w:t xml:space="preserve"> </w:t>
      </w:r>
      <w:r>
        <w:t>returning</w:t>
      </w:r>
      <w:r>
        <w:rPr>
          <w:spacing w:val="-3"/>
        </w:rPr>
        <w:t xml:space="preserve"> </w:t>
      </w:r>
      <w:r>
        <w:t>this</w:t>
      </w:r>
      <w:r>
        <w:rPr>
          <w:spacing w:val="-2"/>
        </w:rPr>
        <w:t xml:space="preserve"> </w:t>
      </w:r>
      <w:r>
        <w:t>form,</w:t>
      </w:r>
      <w:r>
        <w:rPr>
          <w:spacing w:val="-5"/>
        </w:rPr>
        <w:t xml:space="preserve"> </w:t>
      </w:r>
      <w:r>
        <w:t>you</w:t>
      </w:r>
      <w:r>
        <w:rPr>
          <w:spacing w:val="-5"/>
        </w:rPr>
        <w:t xml:space="preserve"> </w:t>
      </w:r>
      <w:r>
        <w:t>are</w:t>
      </w:r>
      <w:r>
        <w:rPr>
          <w:spacing w:val="-2"/>
        </w:rPr>
        <w:t xml:space="preserve"> </w:t>
      </w:r>
      <w:r>
        <w:t>giving</w:t>
      </w:r>
      <w:r>
        <w:rPr>
          <w:spacing w:val="-3"/>
        </w:rPr>
        <w:t xml:space="preserve"> </w:t>
      </w:r>
      <w:r>
        <w:t>permission</w:t>
      </w:r>
      <w:r>
        <w:rPr>
          <w:spacing w:val="-3"/>
        </w:rPr>
        <w:t xml:space="preserve"> </w:t>
      </w:r>
      <w:r>
        <w:t>for</w:t>
      </w:r>
      <w:r>
        <w:rPr>
          <w:spacing w:val="-2"/>
        </w:rPr>
        <w:t xml:space="preserve"> </w:t>
      </w:r>
      <w:r>
        <w:t>the</w:t>
      </w:r>
      <w:r>
        <w:rPr>
          <w:spacing w:val="-2"/>
        </w:rPr>
        <w:t xml:space="preserve"> </w:t>
      </w:r>
      <w:r>
        <w:t>information</w:t>
      </w:r>
      <w:r>
        <w:rPr>
          <w:spacing w:val="-5"/>
        </w:rPr>
        <w:t xml:space="preserve"> </w:t>
      </w:r>
      <w:r>
        <w:t>you</w:t>
      </w:r>
      <w:r>
        <w:rPr>
          <w:spacing w:val="-3"/>
        </w:rPr>
        <w:t xml:space="preserve"> </w:t>
      </w:r>
      <w:r>
        <w:t>provide</w:t>
      </w:r>
      <w:r>
        <w:rPr>
          <w:spacing w:val="-4"/>
        </w:rPr>
        <w:t xml:space="preserve"> </w:t>
      </w:r>
      <w:r>
        <w:t>to</w:t>
      </w:r>
      <w:r>
        <w:rPr>
          <w:spacing w:val="-1"/>
        </w:rPr>
        <w:t xml:space="preserve"> </w:t>
      </w:r>
      <w:r>
        <w:t>be</w:t>
      </w:r>
      <w:r>
        <w:rPr>
          <w:spacing w:val="-4"/>
        </w:rPr>
        <w:t xml:space="preserve"> </w:t>
      </w:r>
      <w:r>
        <w:t>considered</w:t>
      </w:r>
      <w:r>
        <w:rPr>
          <w:spacing w:val="-2"/>
        </w:rPr>
        <w:t xml:space="preserve"> </w:t>
      </w:r>
      <w:r>
        <w:t>as</w:t>
      </w:r>
      <w:r>
        <w:rPr>
          <w:spacing w:val="-2"/>
        </w:rPr>
        <w:t xml:space="preserve"> </w:t>
      </w:r>
      <w:r>
        <w:t>part of the appeal evidence.</w:t>
      </w:r>
    </w:p>
    <w:p w14:paraId="7A9471D3" w14:textId="77777777" w:rsidR="00E312FE" w:rsidRDefault="00E312FE">
      <w:pPr>
        <w:pStyle w:val="BodyText"/>
        <w:spacing w:before="12"/>
        <w:rPr>
          <w:sz w:val="22"/>
        </w:rPr>
      </w:pPr>
    </w:p>
    <w:p w14:paraId="2BDF9FF1" w14:textId="77777777" w:rsidR="00E312FE" w:rsidRDefault="00000000">
      <w:pPr>
        <w:ind w:left="140"/>
      </w:pPr>
      <w:r>
        <w:t>Please</w:t>
      </w:r>
      <w:r>
        <w:rPr>
          <w:spacing w:val="-5"/>
        </w:rPr>
        <w:t xml:space="preserve"> </w:t>
      </w:r>
      <w:r>
        <w:t>note</w:t>
      </w:r>
      <w:r>
        <w:rPr>
          <w:spacing w:val="-6"/>
        </w:rPr>
        <w:t xml:space="preserve"> </w:t>
      </w:r>
      <w:r>
        <w:rPr>
          <w:spacing w:val="-2"/>
        </w:rPr>
        <w:t>that:</w:t>
      </w:r>
    </w:p>
    <w:p w14:paraId="3D07B6CB" w14:textId="77777777" w:rsidR="00E312FE" w:rsidRDefault="00E312FE">
      <w:pPr>
        <w:pStyle w:val="BodyText"/>
        <w:spacing w:before="10"/>
        <w:rPr>
          <w:sz w:val="22"/>
        </w:rPr>
      </w:pPr>
    </w:p>
    <w:p w14:paraId="6BFC6635" w14:textId="77777777" w:rsidR="00E312FE" w:rsidRDefault="00000000">
      <w:pPr>
        <w:pStyle w:val="ListParagraph"/>
        <w:numPr>
          <w:ilvl w:val="0"/>
          <w:numId w:val="3"/>
        </w:numPr>
        <w:tabs>
          <w:tab w:val="left" w:pos="861"/>
        </w:tabs>
        <w:ind w:right="981"/>
      </w:pPr>
      <w:r>
        <w:t>Your</w:t>
      </w:r>
      <w:r>
        <w:rPr>
          <w:spacing w:val="-3"/>
        </w:rPr>
        <w:t xml:space="preserve"> </w:t>
      </w:r>
      <w:r>
        <w:t>statement</w:t>
      </w:r>
      <w:r>
        <w:rPr>
          <w:spacing w:val="-5"/>
        </w:rPr>
        <w:t xml:space="preserve"> </w:t>
      </w:r>
      <w:r>
        <w:t>may</w:t>
      </w:r>
      <w:r>
        <w:rPr>
          <w:spacing w:val="-5"/>
        </w:rPr>
        <w:t xml:space="preserve"> </w:t>
      </w:r>
      <w:r>
        <w:t>be</w:t>
      </w:r>
      <w:r>
        <w:rPr>
          <w:spacing w:val="-3"/>
        </w:rPr>
        <w:t xml:space="preserve"> </w:t>
      </w:r>
      <w:r>
        <w:t>shared</w:t>
      </w:r>
      <w:r>
        <w:rPr>
          <w:spacing w:val="-3"/>
        </w:rPr>
        <w:t xml:space="preserve"> </w:t>
      </w:r>
      <w:r>
        <w:t>with</w:t>
      </w:r>
      <w:r>
        <w:rPr>
          <w:spacing w:val="-5"/>
        </w:rPr>
        <w:t xml:space="preserve"> </w:t>
      </w:r>
      <w:r>
        <w:t>Buckinghamshire</w:t>
      </w:r>
      <w:r>
        <w:rPr>
          <w:spacing w:val="-5"/>
        </w:rPr>
        <w:t xml:space="preserve"> </w:t>
      </w:r>
      <w:r>
        <w:t>Council,</w:t>
      </w:r>
      <w:r>
        <w:rPr>
          <w:spacing w:val="-3"/>
        </w:rPr>
        <w:t xml:space="preserve"> </w:t>
      </w:r>
      <w:r>
        <w:t>the</w:t>
      </w:r>
      <w:r>
        <w:rPr>
          <w:spacing w:val="-3"/>
        </w:rPr>
        <w:t xml:space="preserve"> </w:t>
      </w:r>
      <w:r>
        <w:t>Planning</w:t>
      </w:r>
      <w:r>
        <w:rPr>
          <w:spacing w:val="-4"/>
        </w:rPr>
        <w:t xml:space="preserve"> </w:t>
      </w:r>
      <w:r>
        <w:t>Inspectorate,</w:t>
      </w:r>
      <w:r>
        <w:rPr>
          <w:spacing w:val="-3"/>
        </w:rPr>
        <w:t xml:space="preserve"> </w:t>
      </w:r>
      <w:r>
        <w:t>an Inspector, landowners and other parties directly involved in the appeal process.</w:t>
      </w:r>
    </w:p>
    <w:p w14:paraId="4CE9DEA3" w14:textId="77777777" w:rsidR="00E312FE" w:rsidRDefault="00000000">
      <w:pPr>
        <w:pStyle w:val="ListParagraph"/>
        <w:numPr>
          <w:ilvl w:val="0"/>
          <w:numId w:val="3"/>
        </w:numPr>
        <w:tabs>
          <w:tab w:val="left" w:pos="861"/>
        </w:tabs>
        <w:spacing w:before="1"/>
        <w:ind w:right="362"/>
      </w:pPr>
      <w:r>
        <w:t>The</w:t>
      </w:r>
      <w:r>
        <w:rPr>
          <w:spacing w:val="-2"/>
        </w:rPr>
        <w:t xml:space="preserve"> </w:t>
      </w:r>
      <w:r>
        <w:t>evidence</w:t>
      </w:r>
      <w:r>
        <w:rPr>
          <w:spacing w:val="-4"/>
        </w:rPr>
        <w:t xml:space="preserve"> </w:t>
      </w:r>
      <w:r>
        <w:t>you</w:t>
      </w:r>
      <w:r>
        <w:rPr>
          <w:spacing w:val="-3"/>
        </w:rPr>
        <w:t xml:space="preserve"> </w:t>
      </w:r>
      <w:r>
        <w:t>provide</w:t>
      </w:r>
      <w:r>
        <w:rPr>
          <w:spacing w:val="-6"/>
        </w:rPr>
        <w:t xml:space="preserve"> </w:t>
      </w:r>
      <w:r>
        <w:t>may</w:t>
      </w:r>
      <w:r>
        <w:rPr>
          <w:spacing w:val="-4"/>
        </w:rPr>
        <w:t xml:space="preserve"> </w:t>
      </w:r>
      <w:r>
        <w:t>be</w:t>
      </w:r>
      <w:r>
        <w:rPr>
          <w:spacing w:val="-2"/>
        </w:rPr>
        <w:t xml:space="preserve"> </w:t>
      </w:r>
      <w:r>
        <w:t>included</w:t>
      </w:r>
      <w:r>
        <w:rPr>
          <w:spacing w:val="-5"/>
        </w:rPr>
        <w:t xml:space="preserve"> </w:t>
      </w:r>
      <w:r>
        <w:t>within</w:t>
      </w:r>
      <w:r>
        <w:rPr>
          <w:spacing w:val="-4"/>
        </w:rPr>
        <w:t xml:space="preserve"> </w:t>
      </w:r>
      <w:r>
        <w:t>appeal</w:t>
      </w:r>
      <w:r>
        <w:rPr>
          <w:spacing w:val="-2"/>
        </w:rPr>
        <w:t xml:space="preserve"> </w:t>
      </w:r>
      <w:r>
        <w:t>documents</w:t>
      </w:r>
      <w:r>
        <w:rPr>
          <w:spacing w:val="-2"/>
        </w:rPr>
        <w:t xml:space="preserve"> </w:t>
      </w:r>
      <w:r>
        <w:t>and</w:t>
      </w:r>
      <w:r>
        <w:rPr>
          <w:spacing w:val="-6"/>
        </w:rPr>
        <w:t xml:space="preserve"> </w:t>
      </w:r>
      <w:r>
        <w:t>may</w:t>
      </w:r>
      <w:r>
        <w:rPr>
          <w:spacing w:val="-1"/>
        </w:rPr>
        <w:t xml:space="preserve"> </w:t>
      </w:r>
      <w:r>
        <w:t>be</w:t>
      </w:r>
      <w:r>
        <w:rPr>
          <w:spacing w:val="-2"/>
        </w:rPr>
        <w:t xml:space="preserve"> </w:t>
      </w:r>
      <w:r>
        <w:t>referred</w:t>
      </w:r>
      <w:r>
        <w:rPr>
          <w:spacing w:val="-3"/>
        </w:rPr>
        <w:t xml:space="preserve"> </w:t>
      </w:r>
      <w:r>
        <w:t>to</w:t>
      </w:r>
      <w:r>
        <w:rPr>
          <w:spacing w:val="-1"/>
        </w:rPr>
        <w:t xml:space="preserve"> </w:t>
      </w:r>
      <w:r>
        <w:t>in</w:t>
      </w:r>
      <w:r>
        <w:rPr>
          <w:spacing w:val="-2"/>
        </w:rPr>
        <w:t xml:space="preserve"> </w:t>
      </w:r>
      <w:r>
        <w:t>any hearing, inquiry or written representations.</w:t>
      </w:r>
    </w:p>
    <w:p w14:paraId="430EF5E5" w14:textId="77777777" w:rsidR="00E312FE" w:rsidRDefault="00000000">
      <w:pPr>
        <w:pStyle w:val="ListParagraph"/>
        <w:numPr>
          <w:ilvl w:val="0"/>
          <w:numId w:val="3"/>
        </w:numPr>
        <w:tabs>
          <w:tab w:val="left" w:pos="861"/>
        </w:tabs>
        <w:ind w:right="1044"/>
      </w:pPr>
      <w:r>
        <w:t>Where possible, personal contact details such as telephone numbers, email addresses and signatures</w:t>
      </w:r>
      <w:r>
        <w:rPr>
          <w:spacing w:val="-1"/>
        </w:rPr>
        <w:t xml:space="preserve"> </w:t>
      </w:r>
      <w:r>
        <w:t>will</w:t>
      </w:r>
      <w:r>
        <w:rPr>
          <w:spacing w:val="-2"/>
        </w:rPr>
        <w:t xml:space="preserve"> </w:t>
      </w:r>
      <w:r>
        <w:t>be</w:t>
      </w:r>
      <w:r>
        <w:rPr>
          <w:spacing w:val="-2"/>
        </w:rPr>
        <w:t xml:space="preserve"> </w:t>
      </w:r>
      <w:r>
        <w:t>kept</w:t>
      </w:r>
      <w:r>
        <w:rPr>
          <w:spacing w:val="-2"/>
        </w:rPr>
        <w:t xml:space="preserve"> </w:t>
      </w:r>
      <w:r>
        <w:t>separate</w:t>
      </w:r>
      <w:r>
        <w:rPr>
          <w:spacing w:val="-2"/>
        </w:rPr>
        <w:t xml:space="preserve"> </w:t>
      </w:r>
      <w:r>
        <w:t>from</w:t>
      </w:r>
      <w:r>
        <w:rPr>
          <w:spacing w:val="-1"/>
        </w:rPr>
        <w:t xml:space="preserve"> </w:t>
      </w:r>
      <w:r>
        <w:t>the</w:t>
      </w:r>
      <w:r>
        <w:rPr>
          <w:spacing w:val="-4"/>
        </w:rPr>
        <w:t xml:space="preserve"> </w:t>
      </w:r>
      <w:r>
        <w:t>evidence</w:t>
      </w:r>
      <w:r>
        <w:rPr>
          <w:spacing w:val="-4"/>
        </w:rPr>
        <w:t xml:space="preserve"> </w:t>
      </w:r>
      <w:r>
        <w:t>itself</w:t>
      </w:r>
      <w:r>
        <w:rPr>
          <w:spacing w:val="-2"/>
        </w:rPr>
        <w:t xml:space="preserve"> </w:t>
      </w:r>
      <w:r>
        <w:t>and</w:t>
      </w:r>
      <w:r>
        <w:rPr>
          <w:spacing w:val="-4"/>
        </w:rPr>
        <w:t xml:space="preserve"> </w:t>
      </w:r>
      <w:r>
        <w:t>may</w:t>
      </w:r>
      <w:r>
        <w:rPr>
          <w:spacing w:val="-1"/>
        </w:rPr>
        <w:t xml:space="preserve"> </w:t>
      </w:r>
      <w:r>
        <w:t>be</w:t>
      </w:r>
      <w:r>
        <w:rPr>
          <w:spacing w:val="-2"/>
        </w:rPr>
        <w:t xml:space="preserve"> </w:t>
      </w:r>
      <w:r>
        <w:t>redacted</w:t>
      </w:r>
      <w:r>
        <w:rPr>
          <w:spacing w:val="-3"/>
        </w:rPr>
        <w:t xml:space="preserve"> </w:t>
      </w:r>
      <w:r>
        <w:t>before</w:t>
      </w:r>
      <w:r>
        <w:rPr>
          <w:spacing w:val="-4"/>
        </w:rPr>
        <w:t xml:space="preserve"> </w:t>
      </w:r>
      <w:r>
        <w:t xml:space="preserve">wider </w:t>
      </w:r>
      <w:r>
        <w:rPr>
          <w:spacing w:val="-2"/>
        </w:rPr>
        <w:t>circulation.</w:t>
      </w:r>
    </w:p>
    <w:p w14:paraId="2FFC3480" w14:textId="77777777" w:rsidR="00E312FE" w:rsidRDefault="00000000">
      <w:pPr>
        <w:pStyle w:val="ListParagraph"/>
        <w:numPr>
          <w:ilvl w:val="0"/>
          <w:numId w:val="3"/>
        </w:numPr>
        <w:tabs>
          <w:tab w:val="left" w:pos="861"/>
        </w:tabs>
        <w:spacing w:before="2"/>
        <w:ind w:right="300"/>
      </w:pPr>
      <w:r>
        <w:t>If</w:t>
      </w:r>
      <w:r>
        <w:rPr>
          <w:spacing w:val="-2"/>
        </w:rPr>
        <w:t xml:space="preserve"> </w:t>
      </w:r>
      <w:r>
        <w:t>you</w:t>
      </w:r>
      <w:r>
        <w:rPr>
          <w:spacing w:val="-3"/>
        </w:rPr>
        <w:t xml:space="preserve"> </w:t>
      </w:r>
      <w:r>
        <w:t>have</w:t>
      </w:r>
      <w:r>
        <w:rPr>
          <w:spacing w:val="-4"/>
        </w:rPr>
        <w:t xml:space="preserve"> </w:t>
      </w:r>
      <w:r>
        <w:t>any</w:t>
      </w:r>
      <w:r>
        <w:rPr>
          <w:spacing w:val="-4"/>
        </w:rPr>
        <w:t xml:space="preserve"> </w:t>
      </w:r>
      <w:r>
        <w:t>concerns</w:t>
      </w:r>
      <w:r>
        <w:rPr>
          <w:spacing w:val="-2"/>
        </w:rPr>
        <w:t xml:space="preserve"> </w:t>
      </w:r>
      <w:r>
        <w:t>about</w:t>
      </w:r>
      <w:r>
        <w:rPr>
          <w:spacing w:val="-2"/>
        </w:rPr>
        <w:t xml:space="preserve"> </w:t>
      </w:r>
      <w:r>
        <w:t>how</w:t>
      </w:r>
      <w:r>
        <w:rPr>
          <w:spacing w:val="-4"/>
        </w:rPr>
        <w:t xml:space="preserve"> </w:t>
      </w:r>
      <w:r>
        <w:t>your</w:t>
      </w:r>
      <w:r>
        <w:rPr>
          <w:spacing w:val="-2"/>
        </w:rPr>
        <w:t xml:space="preserve"> </w:t>
      </w:r>
      <w:r>
        <w:t>information</w:t>
      </w:r>
      <w:r>
        <w:rPr>
          <w:spacing w:val="-6"/>
        </w:rPr>
        <w:t xml:space="preserve"> </w:t>
      </w:r>
      <w:r>
        <w:t>may</w:t>
      </w:r>
      <w:r>
        <w:rPr>
          <w:spacing w:val="-2"/>
        </w:rPr>
        <w:t xml:space="preserve"> </w:t>
      </w:r>
      <w:r>
        <w:t>be</w:t>
      </w:r>
      <w:r>
        <w:rPr>
          <w:spacing w:val="-2"/>
        </w:rPr>
        <w:t xml:space="preserve"> </w:t>
      </w:r>
      <w:r>
        <w:t>used,</w:t>
      </w:r>
      <w:r>
        <w:rPr>
          <w:spacing w:val="-2"/>
        </w:rPr>
        <w:t xml:space="preserve"> </w:t>
      </w:r>
      <w:r>
        <w:t>please</w:t>
      </w:r>
      <w:r>
        <w:rPr>
          <w:spacing w:val="-2"/>
        </w:rPr>
        <w:t xml:space="preserve"> </w:t>
      </w:r>
      <w:r>
        <w:t>contact</w:t>
      </w:r>
      <w:r>
        <w:rPr>
          <w:spacing w:val="-1"/>
        </w:rPr>
        <w:t xml:space="preserve"> </w:t>
      </w:r>
      <w:r>
        <w:t>Little</w:t>
      </w:r>
      <w:r>
        <w:rPr>
          <w:spacing w:val="-4"/>
        </w:rPr>
        <w:t xml:space="preserve"> </w:t>
      </w:r>
      <w:r>
        <w:t>Missenden Parish Council before returning the completed form.</w:t>
      </w:r>
    </w:p>
    <w:p w14:paraId="7976D1F6" w14:textId="77777777" w:rsidR="00E312FE" w:rsidRDefault="00E312FE">
      <w:pPr>
        <w:pStyle w:val="BodyText"/>
        <w:spacing w:before="10"/>
        <w:rPr>
          <w:sz w:val="22"/>
        </w:rPr>
      </w:pPr>
    </w:p>
    <w:p w14:paraId="5E61C4CC" w14:textId="77777777" w:rsidR="00E312FE" w:rsidRDefault="00000000">
      <w:pPr>
        <w:ind w:left="140"/>
      </w:pPr>
      <w:r>
        <w:t>Thank</w:t>
      </w:r>
      <w:r>
        <w:rPr>
          <w:spacing w:val="-5"/>
        </w:rPr>
        <w:t xml:space="preserve"> </w:t>
      </w:r>
      <w:r>
        <w:t>you</w:t>
      </w:r>
      <w:r>
        <w:rPr>
          <w:spacing w:val="-4"/>
        </w:rPr>
        <w:t xml:space="preserve"> </w:t>
      </w:r>
      <w:r>
        <w:t>for</w:t>
      </w:r>
      <w:r>
        <w:rPr>
          <w:spacing w:val="-3"/>
        </w:rPr>
        <w:t xml:space="preserve"> </w:t>
      </w:r>
      <w:r>
        <w:t>helping</w:t>
      </w:r>
      <w:r>
        <w:rPr>
          <w:spacing w:val="-4"/>
        </w:rPr>
        <w:t xml:space="preserve"> </w:t>
      </w:r>
      <w:r>
        <w:t>us</w:t>
      </w:r>
      <w:r>
        <w:rPr>
          <w:spacing w:val="-2"/>
        </w:rPr>
        <w:t xml:space="preserve"> </w:t>
      </w:r>
      <w:r>
        <w:t>build</w:t>
      </w:r>
      <w:r>
        <w:rPr>
          <w:spacing w:val="-4"/>
        </w:rPr>
        <w:t xml:space="preserve"> </w:t>
      </w:r>
      <w:r>
        <w:t>a</w:t>
      </w:r>
      <w:r>
        <w:rPr>
          <w:spacing w:val="-3"/>
        </w:rPr>
        <w:t xml:space="preserve"> </w:t>
      </w:r>
      <w:r>
        <w:t>clearer</w:t>
      </w:r>
      <w:r>
        <w:rPr>
          <w:spacing w:val="-6"/>
        </w:rPr>
        <w:t xml:space="preserve"> </w:t>
      </w:r>
      <w:r>
        <w:t>picture</w:t>
      </w:r>
      <w:r>
        <w:rPr>
          <w:spacing w:val="-4"/>
        </w:rPr>
        <w:t xml:space="preserve"> </w:t>
      </w:r>
      <w:r>
        <w:t>of</w:t>
      </w:r>
      <w:r>
        <w:rPr>
          <w:spacing w:val="-5"/>
        </w:rPr>
        <w:t xml:space="preserve"> </w:t>
      </w:r>
      <w:r>
        <w:t>the</w:t>
      </w:r>
      <w:r>
        <w:rPr>
          <w:spacing w:val="-5"/>
        </w:rPr>
        <w:t xml:space="preserve"> </w:t>
      </w:r>
      <w:r>
        <w:t>history</w:t>
      </w:r>
      <w:r>
        <w:rPr>
          <w:spacing w:val="-2"/>
        </w:rPr>
        <w:t xml:space="preserve"> </w:t>
      </w:r>
      <w:r>
        <w:t>and</w:t>
      </w:r>
      <w:r>
        <w:rPr>
          <w:spacing w:val="-5"/>
        </w:rPr>
        <w:t xml:space="preserve"> </w:t>
      </w:r>
      <w:r>
        <w:t>use</w:t>
      </w:r>
      <w:r>
        <w:rPr>
          <w:spacing w:val="-5"/>
        </w:rPr>
        <w:t xml:space="preserve"> </w:t>
      </w:r>
      <w:r>
        <w:t>of</w:t>
      </w:r>
      <w:r>
        <w:rPr>
          <w:spacing w:val="-5"/>
        </w:rPr>
        <w:t xml:space="preserve"> </w:t>
      </w:r>
      <w:r>
        <w:t>this</w:t>
      </w:r>
      <w:r>
        <w:rPr>
          <w:spacing w:val="-3"/>
        </w:rPr>
        <w:t xml:space="preserve"> </w:t>
      </w:r>
      <w:r>
        <w:t>important</w:t>
      </w:r>
      <w:r>
        <w:rPr>
          <w:spacing w:val="-5"/>
        </w:rPr>
        <w:t xml:space="preserve"> </w:t>
      </w:r>
      <w:r>
        <w:t>village</w:t>
      </w:r>
      <w:r>
        <w:rPr>
          <w:spacing w:val="-4"/>
        </w:rPr>
        <w:t xml:space="preserve"> </w:t>
      </w:r>
      <w:r>
        <w:rPr>
          <w:spacing w:val="-2"/>
        </w:rPr>
        <w:t>route.</w:t>
      </w:r>
    </w:p>
    <w:p w14:paraId="67C7BED1" w14:textId="77777777" w:rsidR="00E312FE" w:rsidRDefault="00E312FE">
      <w:pPr>
        <w:sectPr w:rsidR="00E312FE">
          <w:footerReference w:type="default" r:id="rId8"/>
          <w:type w:val="continuous"/>
          <w:pgSz w:w="11910" w:h="16850"/>
          <w:pgMar w:top="160" w:right="850" w:bottom="480" w:left="992" w:header="0" w:footer="297" w:gutter="0"/>
          <w:pgNumType w:start="1"/>
          <w:cols w:space="720"/>
        </w:sectPr>
      </w:pPr>
    </w:p>
    <w:p w14:paraId="74F049AA" w14:textId="77777777" w:rsidR="00E312FE" w:rsidRDefault="00000000">
      <w:pPr>
        <w:spacing w:before="41"/>
        <w:ind w:left="140" w:right="4347"/>
        <w:rPr>
          <w:b/>
          <w:sz w:val="24"/>
        </w:rPr>
      </w:pPr>
      <w:r>
        <w:rPr>
          <w:b/>
          <w:sz w:val="24"/>
        </w:rPr>
        <w:lastRenderedPageBreak/>
        <w:t>DECLARATION</w:t>
      </w:r>
      <w:r>
        <w:rPr>
          <w:b/>
          <w:spacing w:val="-7"/>
          <w:sz w:val="24"/>
        </w:rPr>
        <w:t xml:space="preserve"> </w:t>
      </w:r>
      <w:r>
        <w:rPr>
          <w:b/>
          <w:sz w:val="24"/>
        </w:rPr>
        <w:t>–</w:t>
      </w:r>
      <w:r>
        <w:rPr>
          <w:b/>
          <w:spacing w:val="-9"/>
          <w:sz w:val="24"/>
        </w:rPr>
        <w:t xml:space="preserve"> </w:t>
      </w:r>
      <w:r>
        <w:rPr>
          <w:b/>
          <w:sz w:val="24"/>
        </w:rPr>
        <w:t>Important,</w:t>
      </w:r>
      <w:r>
        <w:rPr>
          <w:b/>
          <w:spacing w:val="-7"/>
          <w:sz w:val="24"/>
        </w:rPr>
        <w:t xml:space="preserve"> </w:t>
      </w:r>
      <w:r>
        <w:rPr>
          <w:b/>
          <w:sz w:val="24"/>
        </w:rPr>
        <w:t>please</w:t>
      </w:r>
      <w:r>
        <w:rPr>
          <w:b/>
          <w:spacing w:val="-9"/>
          <w:sz w:val="24"/>
        </w:rPr>
        <w:t xml:space="preserve"> </w:t>
      </w:r>
      <w:r>
        <w:rPr>
          <w:b/>
          <w:sz w:val="24"/>
        </w:rPr>
        <w:t>read</w:t>
      </w:r>
      <w:r>
        <w:rPr>
          <w:b/>
          <w:spacing w:val="-7"/>
          <w:sz w:val="24"/>
        </w:rPr>
        <w:t xml:space="preserve"> </w:t>
      </w:r>
      <w:r>
        <w:rPr>
          <w:b/>
          <w:sz w:val="24"/>
        </w:rPr>
        <w:t>carefully General Data Protection Regulation (GDPR)</w:t>
      </w:r>
    </w:p>
    <w:p w14:paraId="4146F49F" w14:textId="77777777" w:rsidR="00E312FE" w:rsidRDefault="00000000">
      <w:pPr>
        <w:pStyle w:val="BodyText"/>
        <w:spacing w:before="293"/>
        <w:ind w:left="140" w:right="284"/>
        <w:jc w:val="both"/>
      </w:pPr>
      <w:r>
        <w:t>Little</w:t>
      </w:r>
      <w:r>
        <w:rPr>
          <w:spacing w:val="-4"/>
        </w:rPr>
        <w:t xml:space="preserve"> </w:t>
      </w:r>
      <w:r>
        <w:t>Missenden Parish Council</w:t>
      </w:r>
      <w:r>
        <w:rPr>
          <w:spacing w:val="-2"/>
        </w:rPr>
        <w:t xml:space="preserve"> </w:t>
      </w:r>
      <w:r>
        <w:t>will</w:t>
      </w:r>
      <w:r>
        <w:rPr>
          <w:spacing w:val="-4"/>
        </w:rPr>
        <w:t xml:space="preserve"> </w:t>
      </w:r>
      <w:r>
        <w:t>use</w:t>
      </w:r>
      <w:r>
        <w:rPr>
          <w:spacing w:val="-1"/>
        </w:rPr>
        <w:t xml:space="preserve"> </w:t>
      </w:r>
      <w:r>
        <w:t>the</w:t>
      </w:r>
      <w:r>
        <w:rPr>
          <w:spacing w:val="-1"/>
        </w:rPr>
        <w:t xml:space="preserve"> </w:t>
      </w:r>
      <w:r>
        <w:t>information</w:t>
      </w:r>
      <w:r>
        <w:rPr>
          <w:spacing w:val="-3"/>
        </w:rPr>
        <w:t xml:space="preserve"> </w:t>
      </w:r>
      <w:r>
        <w:t>provided in</w:t>
      </w:r>
      <w:r>
        <w:rPr>
          <w:spacing w:val="-3"/>
        </w:rPr>
        <w:t xml:space="preserve"> </w:t>
      </w:r>
      <w:r>
        <w:t>this</w:t>
      </w:r>
      <w:r>
        <w:rPr>
          <w:spacing w:val="-2"/>
        </w:rPr>
        <w:t xml:space="preserve"> </w:t>
      </w:r>
      <w:r>
        <w:t>statement</w:t>
      </w:r>
      <w:r>
        <w:rPr>
          <w:spacing w:val="-1"/>
        </w:rPr>
        <w:t xml:space="preserve"> </w:t>
      </w:r>
      <w:r>
        <w:t>for</w:t>
      </w:r>
      <w:r>
        <w:rPr>
          <w:spacing w:val="-3"/>
        </w:rPr>
        <w:t xml:space="preserve"> </w:t>
      </w:r>
      <w:r>
        <w:t>the</w:t>
      </w:r>
      <w:r>
        <w:rPr>
          <w:spacing w:val="-4"/>
        </w:rPr>
        <w:t xml:space="preserve"> </w:t>
      </w:r>
      <w:r>
        <w:t xml:space="preserve">purpose of preparing and submitting evidence in support of the appeal concerning the footpath between Watchet Lane and Parish Piece, Holmer Green. The evidence you provide may be shared with Buckinghamshire Council, the Planning Inspectorate, an Inspector, landowners or other parties to the appeal, and may be referred to or published as part of the appeal process. Personal contact details and signatures should be kept separate where possible and may be redacted before wider </w:t>
      </w:r>
      <w:r>
        <w:rPr>
          <w:spacing w:val="-2"/>
        </w:rPr>
        <w:t>circulation.</w:t>
      </w:r>
    </w:p>
    <w:p w14:paraId="5A2346F6" w14:textId="77777777" w:rsidR="00E312FE" w:rsidRDefault="00E312FE">
      <w:pPr>
        <w:pStyle w:val="BodyText"/>
        <w:spacing w:before="1"/>
      </w:pPr>
    </w:p>
    <w:p w14:paraId="166624FC" w14:textId="77777777" w:rsidR="00E312FE" w:rsidRDefault="00000000">
      <w:pPr>
        <w:pStyle w:val="BodyText"/>
        <w:ind w:left="140" w:right="290"/>
        <w:jc w:val="both"/>
      </w:pPr>
      <w:r>
        <w:t>By signing this statement, you confirm that you are willing for Little Missenden Parish Council to use the information you have provided as evidence for the appeal. You should only provide information that you are content to be considered as part of the appeal process.</w:t>
      </w:r>
    </w:p>
    <w:p w14:paraId="67A59450" w14:textId="77777777" w:rsidR="00E312FE" w:rsidRDefault="00000000">
      <w:pPr>
        <w:spacing w:before="293" w:line="480" w:lineRule="auto"/>
        <w:ind w:right="296"/>
        <w:jc w:val="right"/>
        <w:rPr>
          <w:b/>
          <w:sz w:val="24"/>
        </w:rPr>
      </w:pPr>
      <w:r>
        <w:rPr>
          <w:b/>
          <w:sz w:val="24"/>
        </w:rPr>
        <w:t>Please</w:t>
      </w:r>
      <w:r>
        <w:rPr>
          <w:b/>
          <w:spacing w:val="-2"/>
          <w:sz w:val="24"/>
        </w:rPr>
        <w:t xml:space="preserve"> </w:t>
      </w:r>
      <w:r>
        <w:rPr>
          <w:b/>
          <w:sz w:val="24"/>
        </w:rPr>
        <w:t>print your name</w:t>
      </w:r>
      <w:r>
        <w:rPr>
          <w:b/>
          <w:spacing w:val="-4"/>
          <w:sz w:val="24"/>
        </w:rPr>
        <w:t xml:space="preserve"> </w:t>
      </w:r>
      <w:r>
        <w:rPr>
          <w:b/>
          <w:sz w:val="24"/>
        </w:rPr>
        <w:t>here</w:t>
      </w:r>
      <w:r>
        <w:rPr>
          <w:b/>
          <w:spacing w:val="-2"/>
          <w:sz w:val="24"/>
        </w:rPr>
        <w:t xml:space="preserve"> </w:t>
      </w:r>
      <w:r>
        <w:rPr>
          <w:b/>
          <w:sz w:val="24"/>
        </w:rPr>
        <w:t>………………………………………………………………………………………………………. Your:</w:t>
      </w:r>
      <w:r>
        <w:rPr>
          <w:b/>
          <w:spacing w:val="80"/>
          <w:sz w:val="24"/>
        </w:rPr>
        <w:t xml:space="preserve"> </w:t>
      </w:r>
      <w:r>
        <w:rPr>
          <w:b/>
          <w:sz w:val="24"/>
        </w:rPr>
        <w:t>Home</w:t>
      </w:r>
      <w:r>
        <w:rPr>
          <w:b/>
          <w:spacing w:val="-6"/>
          <w:sz w:val="24"/>
        </w:rPr>
        <w:t xml:space="preserve"> </w:t>
      </w:r>
      <w:r>
        <w:rPr>
          <w:b/>
          <w:sz w:val="24"/>
        </w:rPr>
        <w:t>Telephone</w:t>
      </w:r>
      <w:r>
        <w:rPr>
          <w:b/>
          <w:spacing w:val="-6"/>
          <w:sz w:val="24"/>
        </w:rPr>
        <w:t xml:space="preserve"> </w:t>
      </w:r>
      <w:r>
        <w:rPr>
          <w:b/>
          <w:sz w:val="24"/>
        </w:rPr>
        <w:t>Number</w:t>
      </w:r>
      <w:r>
        <w:rPr>
          <w:b/>
          <w:spacing w:val="-5"/>
          <w:sz w:val="24"/>
        </w:rPr>
        <w:t xml:space="preserve"> </w:t>
      </w:r>
      <w:r>
        <w:rPr>
          <w:b/>
          <w:sz w:val="24"/>
        </w:rPr>
        <w:t>……………………………………………………………………………………………</w:t>
      </w:r>
      <w:proofErr w:type="gramStart"/>
      <w:r>
        <w:rPr>
          <w:b/>
          <w:sz w:val="24"/>
        </w:rPr>
        <w:t>…..</w:t>
      </w:r>
      <w:proofErr w:type="gramEnd"/>
      <w:r>
        <w:rPr>
          <w:b/>
          <w:sz w:val="24"/>
        </w:rPr>
        <w:t xml:space="preserve"> Mobile Telephone Number ………………………………………………………………………………………………</w:t>
      </w:r>
    </w:p>
    <w:p w14:paraId="5637A6D0" w14:textId="77777777" w:rsidR="00E312FE" w:rsidRDefault="00000000">
      <w:pPr>
        <w:spacing w:before="1"/>
        <w:ind w:right="340"/>
        <w:jc w:val="right"/>
        <w:rPr>
          <w:b/>
          <w:sz w:val="24"/>
        </w:rPr>
      </w:pPr>
      <w:r>
        <w:rPr>
          <w:b/>
          <w:sz w:val="24"/>
        </w:rPr>
        <w:t>Email</w:t>
      </w:r>
      <w:r>
        <w:rPr>
          <w:b/>
          <w:spacing w:val="-4"/>
          <w:sz w:val="24"/>
        </w:rPr>
        <w:t xml:space="preserve"> </w:t>
      </w:r>
      <w:r>
        <w:rPr>
          <w:b/>
          <w:sz w:val="24"/>
        </w:rPr>
        <w:t>Address</w:t>
      </w:r>
      <w:r>
        <w:rPr>
          <w:b/>
          <w:spacing w:val="-4"/>
          <w:sz w:val="24"/>
        </w:rPr>
        <w:t xml:space="preserve"> </w:t>
      </w:r>
      <w:r>
        <w:rPr>
          <w:b/>
          <w:spacing w:val="-2"/>
          <w:sz w:val="24"/>
        </w:rPr>
        <w:t>………………………………………………………………………………………………………………….</w:t>
      </w:r>
    </w:p>
    <w:p w14:paraId="30076D07" w14:textId="77777777" w:rsidR="00E312FE" w:rsidRDefault="00000000">
      <w:pPr>
        <w:spacing w:before="293"/>
        <w:ind w:left="140"/>
        <w:rPr>
          <w:b/>
          <w:sz w:val="24"/>
        </w:rPr>
      </w:pPr>
      <w:r>
        <w:rPr>
          <w:b/>
          <w:sz w:val="24"/>
        </w:rPr>
        <w:t>Consent</w:t>
      </w:r>
      <w:r>
        <w:rPr>
          <w:b/>
          <w:spacing w:val="-3"/>
          <w:sz w:val="24"/>
        </w:rPr>
        <w:t xml:space="preserve"> </w:t>
      </w:r>
      <w:r>
        <w:rPr>
          <w:b/>
          <w:sz w:val="24"/>
        </w:rPr>
        <w:t>to</w:t>
      </w:r>
      <w:r>
        <w:rPr>
          <w:b/>
          <w:spacing w:val="-2"/>
          <w:sz w:val="24"/>
        </w:rPr>
        <w:t xml:space="preserve"> </w:t>
      </w:r>
      <w:r>
        <w:rPr>
          <w:b/>
          <w:sz w:val="24"/>
        </w:rPr>
        <w:t>use</w:t>
      </w:r>
      <w:r>
        <w:rPr>
          <w:b/>
          <w:spacing w:val="-3"/>
          <w:sz w:val="24"/>
        </w:rPr>
        <w:t xml:space="preserve"> </w:t>
      </w:r>
      <w:r>
        <w:rPr>
          <w:b/>
          <w:sz w:val="24"/>
        </w:rPr>
        <w:t>this</w:t>
      </w:r>
      <w:r>
        <w:rPr>
          <w:b/>
          <w:spacing w:val="-1"/>
          <w:sz w:val="24"/>
        </w:rPr>
        <w:t xml:space="preserve"> </w:t>
      </w:r>
      <w:r>
        <w:rPr>
          <w:b/>
          <w:sz w:val="24"/>
        </w:rPr>
        <w:t>evidence</w:t>
      </w:r>
      <w:r>
        <w:rPr>
          <w:b/>
          <w:spacing w:val="-2"/>
          <w:sz w:val="24"/>
        </w:rPr>
        <w:t xml:space="preserve"> </w:t>
      </w:r>
      <w:r>
        <w:rPr>
          <w:b/>
          <w:sz w:val="24"/>
        </w:rPr>
        <w:t>in</w:t>
      </w:r>
      <w:r>
        <w:rPr>
          <w:b/>
          <w:spacing w:val="-2"/>
          <w:sz w:val="24"/>
        </w:rPr>
        <w:t xml:space="preserve"> </w:t>
      </w:r>
      <w:r>
        <w:rPr>
          <w:b/>
          <w:sz w:val="24"/>
        </w:rPr>
        <w:t>the</w:t>
      </w:r>
      <w:r>
        <w:rPr>
          <w:b/>
          <w:spacing w:val="-2"/>
          <w:sz w:val="24"/>
        </w:rPr>
        <w:t xml:space="preserve"> appeal</w:t>
      </w:r>
    </w:p>
    <w:p w14:paraId="27EE7BDD" w14:textId="77777777" w:rsidR="00E312FE" w:rsidRDefault="00000000">
      <w:pPr>
        <w:pStyle w:val="BodyText"/>
        <w:ind w:left="140"/>
      </w:pPr>
      <w:r>
        <w:t>Please</w:t>
      </w:r>
      <w:r>
        <w:rPr>
          <w:spacing w:val="-1"/>
        </w:rPr>
        <w:t xml:space="preserve"> </w:t>
      </w:r>
      <w:r>
        <w:t>tick</w:t>
      </w:r>
      <w:r>
        <w:rPr>
          <w:spacing w:val="-1"/>
        </w:rPr>
        <w:t xml:space="preserve"> </w:t>
      </w:r>
      <w:r>
        <w:t>to</w:t>
      </w:r>
      <w:r>
        <w:rPr>
          <w:spacing w:val="-2"/>
        </w:rPr>
        <w:t xml:space="preserve"> confirm:</w:t>
      </w:r>
    </w:p>
    <w:p w14:paraId="03128A5B" w14:textId="77777777" w:rsidR="00E312FE" w:rsidRDefault="00000000">
      <w:pPr>
        <w:pStyle w:val="ListParagraph"/>
        <w:numPr>
          <w:ilvl w:val="0"/>
          <w:numId w:val="2"/>
        </w:numPr>
        <w:tabs>
          <w:tab w:val="left" w:pos="568"/>
        </w:tabs>
        <w:ind w:right="946"/>
        <w:rPr>
          <w:sz w:val="24"/>
        </w:rPr>
      </w:pPr>
      <w:r>
        <w:rPr>
          <w:sz w:val="24"/>
        </w:rPr>
        <w:t>I</w:t>
      </w:r>
      <w:r>
        <w:rPr>
          <w:spacing w:val="-3"/>
          <w:sz w:val="24"/>
        </w:rPr>
        <w:t xml:space="preserve"> </w:t>
      </w:r>
      <w:r>
        <w:rPr>
          <w:sz w:val="24"/>
        </w:rPr>
        <w:t>am</w:t>
      </w:r>
      <w:r>
        <w:rPr>
          <w:spacing w:val="-3"/>
          <w:sz w:val="24"/>
        </w:rPr>
        <w:t xml:space="preserve"> </w:t>
      </w:r>
      <w:r>
        <w:rPr>
          <w:sz w:val="24"/>
        </w:rPr>
        <w:t>happy</w:t>
      </w:r>
      <w:r>
        <w:rPr>
          <w:spacing w:val="-6"/>
          <w:sz w:val="24"/>
        </w:rPr>
        <w:t xml:space="preserve"> </w:t>
      </w:r>
      <w:r>
        <w:rPr>
          <w:sz w:val="24"/>
        </w:rPr>
        <w:t>for</w:t>
      </w:r>
      <w:r>
        <w:rPr>
          <w:spacing w:val="-4"/>
          <w:sz w:val="24"/>
        </w:rPr>
        <w:t xml:space="preserve"> </w:t>
      </w:r>
      <w:r>
        <w:rPr>
          <w:sz w:val="24"/>
        </w:rPr>
        <w:t>Little</w:t>
      </w:r>
      <w:r>
        <w:rPr>
          <w:spacing w:val="-4"/>
          <w:sz w:val="24"/>
        </w:rPr>
        <w:t xml:space="preserve"> </w:t>
      </w:r>
      <w:r>
        <w:rPr>
          <w:sz w:val="24"/>
        </w:rPr>
        <w:t>Missenden</w:t>
      </w:r>
      <w:r>
        <w:rPr>
          <w:spacing w:val="-2"/>
          <w:sz w:val="24"/>
        </w:rPr>
        <w:t xml:space="preserve"> </w:t>
      </w:r>
      <w:r>
        <w:rPr>
          <w:sz w:val="24"/>
        </w:rPr>
        <w:t>Parish</w:t>
      </w:r>
      <w:r>
        <w:rPr>
          <w:spacing w:val="-2"/>
          <w:sz w:val="24"/>
        </w:rPr>
        <w:t xml:space="preserve"> </w:t>
      </w:r>
      <w:r>
        <w:rPr>
          <w:sz w:val="24"/>
        </w:rPr>
        <w:t>Council</w:t>
      </w:r>
      <w:r>
        <w:rPr>
          <w:spacing w:val="-5"/>
          <w:sz w:val="24"/>
        </w:rPr>
        <w:t xml:space="preserve"> </w:t>
      </w:r>
      <w:r>
        <w:rPr>
          <w:sz w:val="24"/>
        </w:rPr>
        <w:t>to</w:t>
      </w:r>
      <w:r>
        <w:rPr>
          <w:spacing w:val="-7"/>
          <w:sz w:val="24"/>
        </w:rPr>
        <w:t xml:space="preserve"> </w:t>
      </w:r>
      <w:r>
        <w:rPr>
          <w:sz w:val="24"/>
        </w:rPr>
        <w:t>use</w:t>
      </w:r>
      <w:r>
        <w:rPr>
          <w:spacing w:val="-2"/>
          <w:sz w:val="24"/>
        </w:rPr>
        <w:t xml:space="preserve"> </w:t>
      </w:r>
      <w:r>
        <w:rPr>
          <w:sz w:val="24"/>
        </w:rPr>
        <w:t>this</w:t>
      </w:r>
      <w:r>
        <w:rPr>
          <w:spacing w:val="-3"/>
          <w:sz w:val="24"/>
        </w:rPr>
        <w:t xml:space="preserve"> </w:t>
      </w:r>
      <w:r>
        <w:rPr>
          <w:sz w:val="24"/>
        </w:rPr>
        <w:t>completed</w:t>
      </w:r>
      <w:r>
        <w:rPr>
          <w:spacing w:val="-4"/>
          <w:sz w:val="24"/>
        </w:rPr>
        <w:t xml:space="preserve"> </w:t>
      </w:r>
      <w:r>
        <w:rPr>
          <w:sz w:val="24"/>
        </w:rPr>
        <w:t>statement</w:t>
      </w:r>
      <w:r>
        <w:rPr>
          <w:spacing w:val="-4"/>
          <w:sz w:val="24"/>
        </w:rPr>
        <w:t xml:space="preserve"> </w:t>
      </w:r>
      <w:r>
        <w:rPr>
          <w:sz w:val="24"/>
        </w:rPr>
        <w:t>and</w:t>
      </w:r>
      <w:r>
        <w:rPr>
          <w:spacing w:val="-2"/>
          <w:sz w:val="24"/>
        </w:rPr>
        <w:t xml:space="preserve"> </w:t>
      </w:r>
      <w:r>
        <w:rPr>
          <w:sz w:val="24"/>
        </w:rPr>
        <w:t>any attached map or supporting material as evidence in connection with the appeal.</w:t>
      </w:r>
    </w:p>
    <w:p w14:paraId="795279F4" w14:textId="77777777" w:rsidR="00E312FE" w:rsidRDefault="00000000">
      <w:pPr>
        <w:pStyle w:val="ListParagraph"/>
        <w:numPr>
          <w:ilvl w:val="0"/>
          <w:numId w:val="2"/>
        </w:numPr>
        <w:tabs>
          <w:tab w:val="left" w:pos="568"/>
        </w:tabs>
        <w:ind w:right="601"/>
        <w:rPr>
          <w:sz w:val="24"/>
        </w:rPr>
      </w:pPr>
      <w:r>
        <w:rPr>
          <w:sz w:val="24"/>
        </w:rPr>
        <w:t>I</w:t>
      </w:r>
      <w:r>
        <w:rPr>
          <w:spacing w:val="-3"/>
          <w:sz w:val="24"/>
        </w:rPr>
        <w:t xml:space="preserve"> </w:t>
      </w:r>
      <w:r>
        <w:rPr>
          <w:sz w:val="24"/>
        </w:rPr>
        <w:t>understand</w:t>
      </w:r>
      <w:r>
        <w:rPr>
          <w:spacing w:val="-4"/>
          <w:sz w:val="24"/>
        </w:rPr>
        <w:t xml:space="preserve"> </w:t>
      </w:r>
      <w:r>
        <w:rPr>
          <w:sz w:val="24"/>
        </w:rPr>
        <w:t>that</w:t>
      </w:r>
      <w:r>
        <w:rPr>
          <w:spacing w:val="-4"/>
          <w:sz w:val="24"/>
        </w:rPr>
        <w:t xml:space="preserve"> </w:t>
      </w:r>
      <w:r>
        <w:rPr>
          <w:sz w:val="24"/>
        </w:rPr>
        <w:t>my</w:t>
      </w:r>
      <w:r>
        <w:rPr>
          <w:spacing w:val="-3"/>
          <w:sz w:val="24"/>
        </w:rPr>
        <w:t xml:space="preserve"> </w:t>
      </w:r>
      <w:r>
        <w:rPr>
          <w:sz w:val="24"/>
        </w:rPr>
        <w:t>evidence</w:t>
      </w:r>
      <w:r>
        <w:rPr>
          <w:spacing w:val="-4"/>
          <w:sz w:val="24"/>
        </w:rPr>
        <w:t xml:space="preserve"> </w:t>
      </w:r>
      <w:r>
        <w:rPr>
          <w:sz w:val="24"/>
        </w:rPr>
        <w:t>may</w:t>
      </w:r>
      <w:r>
        <w:rPr>
          <w:spacing w:val="-3"/>
          <w:sz w:val="24"/>
        </w:rPr>
        <w:t xml:space="preserve"> </w:t>
      </w:r>
      <w:r>
        <w:rPr>
          <w:sz w:val="24"/>
        </w:rPr>
        <w:t>be</w:t>
      </w:r>
      <w:r>
        <w:rPr>
          <w:spacing w:val="-2"/>
          <w:sz w:val="24"/>
        </w:rPr>
        <w:t xml:space="preserve"> </w:t>
      </w:r>
      <w:r>
        <w:rPr>
          <w:sz w:val="24"/>
        </w:rPr>
        <w:t>submitted</w:t>
      </w:r>
      <w:r>
        <w:rPr>
          <w:spacing w:val="-4"/>
          <w:sz w:val="24"/>
        </w:rPr>
        <w:t xml:space="preserve"> </w:t>
      </w:r>
      <w:r>
        <w:rPr>
          <w:sz w:val="24"/>
        </w:rPr>
        <w:t>to</w:t>
      </w:r>
      <w:r>
        <w:rPr>
          <w:spacing w:val="-5"/>
          <w:sz w:val="24"/>
        </w:rPr>
        <w:t xml:space="preserve"> </w:t>
      </w:r>
      <w:r>
        <w:rPr>
          <w:sz w:val="24"/>
        </w:rPr>
        <w:t>Buckinghamshire</w:t>
      </w:r>
      <w:r>
        <w:rPr>
          <w:spacing w:val="-2"/>
          <w:sz w:val="24"/>
        </w:rPr>
        <w:t xml:space="preserve"> </w:t>
      </w:r>
      <w:r>
        <w:rPr>
          <w:sz w:val="24"/>
        </w:rPr>
        <w:t>Council,</w:t>
      </w:r>
      <w:r>
        <w:rPr>
          <w:spacing w:val="-3"/>
          <w:sz w:val="24"/>
        </w:rPr>
        <w:t xml:space="preserve"> </w:t>
      </w:r>
      <w:r>
        <w:rPr>
          <w:sz w:val="24"/>
        </w:rPr>
        <w:t>the</w:t>
      </w:r>
      <w:r>
        <w:rPr>
          <w:spacing w:val="-4"/>
          <w:sz w:val="24"/>
        </w:rPr>
        <w:t xml:space="preserve"> </w:t>
      </w:r>
      <w:r>
        <w:rPr>
          <w:sz w:val="24"/>
        </w:rPr>
        <w:t xml:space="preserve">Planning Inspectorate or another relevant appeal body and may be seen by parties involved in the </w:t>
      </w:r>
      <w:r>
        <w:rPr>
          <w:spacing w:val="-2"/>
          <w:sz w:val="24"/>
        </w:rPr>
        <w:t>appeal.</w:t>
      </w:r>
    </w:p>
    <w:p w14:paraId="6C1D8EFC" w14:textId="77777777" w:rsidR="00E312FE" w:rsidRDefault="00000000">
      <w:pPr>
        <w:pStyle w:val="ListParagraph"/>
        <w:numPr>
          <w:ilvl w:val="0"/>
          <w:numId w:val="2"/>
        </w:numPr>
        <w:tabs>
          <w:tab w:val="left" w:pos="568"/>
        </w:tabs>
        <w:ind w:right="555"/>
        <w:rPr>
          <w:sz w:val="24"/>
        </w:rPr>
      </w:pPr>
      <w:r>
        <w:rPr>
          <w:sz w:val="24"/>
        </w:rPr>
        <w:t>I understand that my name and evidence may form part of the appeal material, but that personal</w:t>
      </w:r>
      <w:r>
        <w:rPr>
          <w:spacing w:val="-2"/>
          <w:sz w:val="24"/>
        </w:rPr>
        <w:t xml:space="preserve"> </w:t>
      </w:r>
      <w:r>
        <w:rPr>
          <w:sz w:val="24"/>
        </w:rPr>
        <w:t>contact</w:t>
      </w:r>
      <w:r>
        <w:rPr>
          <w:spacing w:val="-4"/>
          <w:sz w:val="24"/>
        </w:rPr>
        <w:t xml:space="preserve"> </w:t>
      </w:r>
      <w:r>
        <w:rPr>
          <w:sz w:val="24"/>
        </w:rPr>
        <w:t>details</w:t>
      </w:r>
      <w:r>
        <w:rPr>
          <w:spacing w:val="-5"/>
          <w:sz w:val="24"/>
        </w:rPr>
        <w:t xml:space="preserve"> </w:t>
      </w:r>
      <w:r>
        <w:rPr>
          <w:sz w:val="24"/>
        </w:rPr>
        <w:t>and</w:t>
      </w:r>
      <w:r>
        <w:rPr>
          <w:spacing w:val="-2"/>
          <w:sz w:val="24"/>
        </w:rPr>
        <w:t xml:space="preserve"> </w:t>
      </w:r>
      <w:r>
        <w:rPr>
          <w:sz w:val="24"/>
        </w:rPr>
        <w:t>signatures</w:t>
      </w:r>
      <w:r>
        <w:rPr>
          <w:spacing w:val="-3"/>
          <w:sz w:val="24"/>
        </w:rPr>
        <w:t xml:space="preserve"> </w:t>
      </w:r>
      <w:r>
        <w:rPr>
          <w:sz w:val="24"/>
        </w:rPr>
        <w:t>should</w:t>
      </w:r>
      <w:r>
        <w:rPr>
          <w:spacing w:val="-4"/>
          <w:sz w:val="24"/>
        </w:rPr>
        <w:t xml:space="preserve"> </w:t>
      </w:r>
      <w:r>
        <w:rPr>
          <w:sz w:val="24"/>
        </w:rPr>
        <w:t>be</w:t>
      </w:r>
      <w:r>
        <w:rPr>
          <w:spacing w:val="-5"/>
          <w:sz w:val="24"/>
        </w:rPr>
        <w:t xml:space="preserve"> </w:t>
      </w:r>
      <w:r>
        <w:rPr>
          <w:sz w:val="24"/>
        </w:rPr>
        <w:t>redacted</w:t>
      </w:r>
      <w:r>
        <w:rPr>
          <w:spacing w:val="-4"/>
          <w:sz w:val="24"/>
        </w:rPr>
        <w:t xml:space="preserve"> </w:t>
      </w:r>
      <w:r>
        <w:rPr>
          <w:sz w:val="24"/>
        </w:rPr>
        <w:t>where</w:t>
      </w:r>
      <w:r>
        <w:rPr>
          <w:spacing w:val="-5"/>
          <w:sz w:val="24"/>
        </w:rPr>
        <w:t xml:space="preserve"> </w:t>
      </w:r>
      <w:r>
        <w:rPr>
          <w:sz w:val="24"/>
        </w:rPr>
        <w:t>appropriate</w:t>
      </w:r>
      <w:r>
        <w:rPr>
          <w:spacing w:val="-4"/>
          <w:sz w:val="24"/>
        </w:rPr>
        <w:t xml:space="preserve"> </w:t>
      </w:r>
      <w:r>
        <w:rPr>
          <w:sz w:val="24"/>
        </w:rPr>
        <w:t>before</w:t>
      </w:r>
      <w:r>
        <w:rPr>
          <w:spacing w:val="-4"/>
          <w:sz w:val="24"/>
        </w:rPr>
        <w:t xml:space="preserve"> </w:t>
      </w:r>
      <w:r>
        <w:rPr>
          <w:sz w:val="24"/>
        </w:rPr>
        <w:t xml:space="preserve">wider </w:t>
      </w:r>
      <w:r>
        <w:rPr>
          <w:spacing w:val="-2"/>
          <w:sz w:val="24"/>
        </w:rPr>
        <w:t>publication.</w:t>
      </w:r>
    </w:p>
    <w:p w14:paraId="4503485E" w14:textId="77777777" w:rsidR="00E312FE" w:rsidRDefault="00000000">
      <w:pPr>
        <w:pStyle w:val="ListParagraph"/>
        <w:numPr>
          <w:ilvl w:val="0"/>
          <w:numId w:val="2"/>
        </w:numPr>
        <w:tabs>
          <w:tab w:val="left" w:pos="568"/>
        </w:tabs>
        <w:spacing w:before="1"/>
        <w:ind w:right="329"/>
        <w:rPr>
          <w:sz w:val="24"/>
        </w:rPr>
      </w:pPr>
      <w:r>
        <w:rPr>
          <w:sz w:val="24"/>
        </w:rPr>
        <w:t>I</w:t>
      </w:r>
      <w:r>
        <w:rPr>
          <w:spacing w:val="-3"/>
          <w:sz w:val="24"/>
        </w:rPr>
        <w:t xml:space="preserve"> </w:t>
      </w:r>
      <w:r>
        <w:rPr>
          <w:sz w:val="24"/>
        </w:rPr>
        <w:t>am</w:t>
      </w:r>
      <w:r>
        <w:rPr>
          <w:spacing w:val="-3"/>
          <w:sz w:val="24"/>
        </w:rPr>
        <w:t xml:space="preserve"> </w:t>
      </w:r>
      <w:r>
        <w:rPr>
          <w:sz w:val="24"/>
        </w:rPr>
        <w:t>happy</w:t>
      </w:r>
      <w:r>
        <w:rPr>
          <w:spacing w:val="-6"/>
          <w:sz w:val="24"/>
        </w:rPr>
        <w:t xml:space="preserve"> </w:t>
      </w:r>
      <w:r>
        <w:rPr>
          <w:sz w:val="24"/>
        </w:rPr>
        <w:t>to</w:t>
      </w:r>
      <w:r>
        <w:rPr>
          <w:spacing w:val="-5"/>
          <w:sz w:val="24"/>
        </w:rPr>
        <w:t xml:space="preserve"> </w:t>
      </w:r>
      <w:r>
        <w:rPr>
          <w:sz w:val="24"/>
        </w:rPr>
        <w:t>be</w:t>
      </w:r>
      <w:r>
        <w:rPr>
          <w:spacing w:val="-5"/>
          <w:sz w:val="24"/>
        </w:rPr>
        <w:t xml:space="preserve"> </w:t>
      </w:r>
      <w:r>
        <w:rPr>
          <w:sz w:val="24"/>
        </w:rPr>
        <w:t>contacted</w:t>
      </w:r>
      <w:r>
        <w:rPr>
          <w:spacing w:val="-4"/>
          <w:sz w:val="24"/>
        </w:rPr>
        <w:t xml:space="preserve"> </w:t>
      </w:r>
      <w:r>
        <w:rPr>
          <w:sz w:val="24"/>
        </w:rPr>
        <w:t>by</w:t>
      </w:r>
      <w:r>
        <w:rPr>
          <w:spacing w:val="-3"/>
          <w:sz w:val="24"/>
        </w:rPr>
        <w:t xml:space="preserve"> </w:t>
      </w:r>
      <w:r>
        <w:rPr>
          <w:sz w:val="24"/>
        </w:rPr>
        <w:t>Little</w:t>
      </w:r>
      <w:r>
        <w:rPr>
          <w:spacing w:val="-4"/>
          <w:sz w:val="24"/>
        </w:rPr>
        <w:t xml:space="preserve"> </w:t>
      </w:r>
      <w:r>
        <w:rPr>
          <w:sz w:val="24"/>
        </w:rPr>
        <w:t>Missenden</w:t>
      </w:r>
      <w:r>
        <w:rPr>
          <w:spacing w:val="-2"/>
          <w:sz w:val="24"/>
        </w:rPr>
        <w:t xml:space="preserve"> </w:t>
      </w:r>
      <w:r>
        <w:rPr>
          <w:sz w:val="24"/>
        </w:rPr>
        <w:t>Parish</w:t>
      </w:r>
      <w:r>
        <w:rPr>
          <w:spacing w:val="-2"/>
          <w:sz w:val="24"/>
        </w:rPr>
        <w:t xml:space="preserve"> </w:t>
      </w:r>
      <w:r>
        <w:rPr>
          <w:sz w:val="24"/>
        </w:rPr>
        <w:t>Council</w:t>
      </w:r>
      <w:r>
        <w:rPr>
          <w:spacing w:val="-3"/>
          <w:sz w:val="24"/>
        </w:rPr>
        <w:t xml:space="preserve"> </w:t>
      </w:r>
      <w:r>
        <w:rPr>
          <w:sz w:val="24"/>
        </w:rPr>
        <w:t>if</w:t>
      </w:r>
      <w:r>
        <w:rPr>
          <w:spacing w:val="-2"/>
          <w:sz w:val="24"/>
        </w:rPr>
        <w:t xml:space="preserve"> </w:t>
      </w:r>
      <w:r>
        <w:rPr>
          <w:sz w:val="24"/>
        </w:rPr>
        <w:t>clarification</w:t>
      </w:r>
      <w:r>
        <w:rPr>
          <w:spacing w:val="-1"/>
          <w:sz w:val="24"/>
        </w:rPr>
        <w:t xml:space="preserve"> </w:t>
      </w:r>
      <w:r>
        <w:rPr>
          <w:sz w:val="24"/>
        </w:rPr>
        <w:t>of</w:t>
      </w:r>
      <w:r>
        <w:rPr>
          <w:spacing w:val="-2"/>
          <w:sz w:val="24"/>
        </w:rPr>
        <w:t xml:space="preserve"> </w:t>
      </w:r>
      <w:r>
        <w:rPr>
          <w:sz w:val="24"/>
        </w:rPr>
        <w:t>my</w:t>
      </w:r>
      <w:r>
        <w:rPr>
          <w:spacing w:val="-5"/>
          <w:sz w:val="24"/>
        </w:rPr>
        <w:t xml:space="preserve"> </w:t>
      </w:r>
      <w:r>
        <w:rPr>
          <w:sz w:val="24"/>
        </w:rPr>
        <w:t>evidence</w:t>
      </w:r>
      <w:r>
        <w:rPr>
          <w:spacing w:val="-2"/>
          <w:sz w:val="24"/>
        </w:rPr>
        <w:t xml:space="preserve"> </w:t>
      </w:r>
      <w:r>
        <w:rPr>
          <w:sz w:val="24"/>
        </w:rPr>
        <w:t xml:space="preserve">is </w:t>
      </w:r>
      <w:r>
        <w:rPr>
          <w:spacing w:val="-2"/>
          <w:sz w:val="24"/>
        </w:rPr>
        <w:t>needed.</w:t>
      </w:r>
    </w:p>
    <w:p w14:paraId="29FC0A81" w14:textId="77777777" w:rsidR="00E312FE" w:rsidRDefault="00E312FE">
      <w:pPr>
        <w:pStyle w:val="BodyText"/>
        <w:spacing w:before="48" w:after="1"/>
        <w:rPr>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56"/>
      </w:tblGrid>
      <w:tr w:rsidR="00E312FE" w14:paraId="37B9B733" w14:textId="77777777">
        <w:trPr>
          <w:trHeight w:val="314"/>
        </w:trPr>
        <w:tc>
          <w:tcPr>
            <w:tcW w:w="9856" w:type="dxa"/>
            <w:tcBorders>
              <w:bottom w:val="nil"/>
            </w:tcBorders>
          </w:tcPr>
          <w:p w14:paraId="452BADDC" w14:textId="77777777" w:rsidR="00E312FE" w:rsidRDefault="00000000">
            <w:pPr>
              <w:pStyle w:val="TableParagraph"/>
              <w:ind w:left="9"/>
              <w:jc w:val="center"/>
              <w:rPr>
                <w:b/>
                <w:sz w:val="24"/>
              </w:rPr>
            </w:pPr>
            <w:r>
              <w:rPr>
                <w:b/>
                <w:sz w:val="24"/>
              </w:rPr>
              <w:t>Statement</w:t>
            </w:r>
            <w:r>
              <w:rPr>
                <w:b/>
                <w:spacing w:val="-4"/>
                <w:sz w:val="24"/>
              </w:rPr>
              <w:t xml:space="preserve"> </w:t>
            </w:r>
            <w:r>
              <w:rPr>
                <w:b/>
                <w:sz w:val="24"/>
              </w:rPr>
              <w:t>of</w:t>
            </w:r>
            <w:r>
              <w:rPr>
                <w:b/>
                <w:spacing w:val="-2"/>
                <w:sz w:val="24"/>
              </w:rPr>
              <w:t xml:space="preserve"> </w:t>
            </w:r>
            <w:r>
              <w:rPr>
                <w:b/>
                <w:spacing w:val="-4"/>
                <w:sz w:val="24"/>
              </w:rPr>
              <w:t>Truth</w:t>
            </w:r>
          </w:p>
        </w:tc>
      </w:tr>
      <w:tr w:rsidR="00E312FE" w14:paraId="0825A1A8" w14:textId="77777777">
        <w:trPr>
          <w:trHeight w:val="2615"/>
        </w:trPr>
        <w:tc>
          <w:tcPr>
            <w:tcW w:w="9856" w:type="dxa"/>
            <w:tcBorders>
              <w:top w:val="nil"/>
            </w:tcBorders>
          </w:tcPr>
          <w:p w14:paraId="6AB5F70B" w14:textId="77777777" w:rsidR="00E312FE" w:rsidRDefault="00000000">
            <w:pPr>
              <w:pStyle w:val="TableParagraph"/>
              <w:spacing w:line="271" w:lineRule="exact"/>
              <w:ind w:left="107"/>
              <w:rPr>
                <w:b/>
                <w:sz w:val="24"/>
              </w:rPr>
            </w:pPr>
            <w:r>
              <w:rPr>
                <w:b/>
                <w:sz w:val="24"/>
              </w:rPr>
              <w:t>I</w:t>
            </w:r>
            <w:r>
              <w:rPr>
                <w:b/>
                <w:spacing w:val="-4"/>
                <w:sz w:val="24"/>
              </w:rPr>
              <w:t xml:space="preserve"> </w:t>
            </w:r>
            <w:r>
              <w:rPr>
                <w:b/>
                <w:sz w:val="24"/>
              </w:rPr>
              <w:t>BELIEVE</w:t>
            </w:r>
            <w:r>
              <w:rPr>
                <w:b/>
                <w:spacing w:val="-3"/>
                <w:sz w:val="24"/>
              </w:rPr>
              <w:t xml:space="preserve"> </w:t>
            </w:r>
            <w:r>
              <w:rPr>
                <w:b/>
                <w:sz w:val="24"/>
              </w:rPr>
              <w:t>THAT</w:t>
            </w:r>
            <w:r>
              <w:rPr>
                <w:b/>
                <w:spacing w:val="-3"/>
                <w:sz w:val="24"/>
              </w:rPr>
              <w:t xml:space="preserve"> </w:t>
            </w:r>
            <w:r>
              <w:rPr>
                <w:b/>
                <w:sz w:val="24"/>
              </w:rPr>
              <w:t>THE</w:t>
            </w:r>
            <w:r>
              <w:rPr>
                <w:b/>
                <w:spacing w:val="-1"/>
                <w:sz w:val="24"/>
              </w:rPr>
              <w:t xml:space="preserve"> </w:t>
            </w:r>
            <w:r>
              <w:rPr>
                <w:b/>
                <w:sz w:val="24"/>
              </w:rPr>
              <w:t>FACTS</w:t>
            </w:r>
            <w:r>
              <w:rPr>
                <w:b/>
                <w:spacing w:val="-2"/>
                <w:sz w:val="24"/>
              </w:rPr>
              <w:t xml:space="preserve"> </w:t>
            </w:r>
            <w:r>
              <w:rPr>
                <w:b/>
                <w:sz w:val="24"/>
              </w:rPr>
              <w:t>AND</w:t>
            </w:r>
            <w:r>
              <w:rPr>
                <w:b/>
                <w:spacing w:val="-2"/>
                <w:sz w:val="24"/>
              </w:rPr>
              <w:t xml:space="preserve"> </w:t>
            </w:r>
            <w:r>
              <w:rPr>
                <w:b/>
                <w:sz w:val="24"/>
              </w:rPr>
              <w:t>MATTERS</w:t>
            </w:r>
            <w:r>
              <w:rPr>
                <w:b/>
                <w:spacing w:val="-3"/>
                <w:sz w:val="24"/>
              </w:rPr>
              <w:t xml:space="preserve"> </w:t>
            </w:r>
            <w:r>
              <w:rPr>
                <w:b/>
                <w:sz w:val="24"/>
              </w:rPr>
              <w:t>CONTAINED</w:t>
            </w:r>
            <w:r>
              <w:rPr>
                <w:b/>
                <w:spacing w:val="-5"/>
                <w:sz w:val="24"/>
              </w:rPr>
              <w:t xml:space="preserve"> </w:t>
            </w:r>
            <w:r>
              <w:rPr>
                <w:b/>
                <w:sz w:val="24"/>
              </w:rPr>
              <w:t>IN</w:t>
            </w:r>
            <w:r>
              <w:rPr>
                <w:b/>
                <w:spacing w:val="-4"/>
                <w:sz w:val="24"/>
              </w:rPr>
              <w:t xml:space="preserve"> </w:t>
            </w:r>
            <w:r>
              <w:rPr>
                <w:b/>
                <w:sz w:val="24"/>
              </w:rPr>
              <w:t>THIS</w:t>
            </w:r>
            <w:r>
              <w:rPr>
                <w:b/>
                <w:spacing w:val="-2"/>
                <w:sz w:val="24"/>
              </w:rPr>
              <w:t xml:space="preserve"> </w:t>
            </w:r>
            <w:r>
              <w:rPr>
                <w:b/>
                <w:sz w:val="24"/>
              </w:rPr>
              <w:t>STATEMENT</w:t>
            </w:r>
            <w:r>
              <w:rPr>
                <w:b/>
                <w:spacing w:val="-1"/>
                <w:sz w:val="24"/>
              </w:rPr>
              <w:t xml:space="preserve"> </w:t>
            </w:r>
            <w:r>
              <w:rPr>
                <w:b/>
                <w:sz w:val="24"/>
              </w:rPr>
              <w:t>ARE</w:t>
            </w:r>
            <w:r>
              <w:rPr>
                <w:b/>
                <w:spacing w:val="-4"/>
                <w:sz w:val="24"/>
              </w:rPr>
              <w:t xml:space="preserve"> </w:t>
            </w:r>
            <w:r>
              <w:rPr>
                <w:b/>
                <w:sz w:val="24"/>
              </w:rPr>
              <w:t>TRUE</w:t>
            </w:r>
            <w:r>
              <w:rPr>
                <w:b/>
                <w:spacing w:val="4"/>
                <w:sz w:val="24"/>
              </w:rPr>
              <w:t xml:space="preserve"> </w:t>
            </w:r>
            <w:r>
              <w:rPr>
                <w:b/>
                <w:sz w:val="24"/>
              </w:rPr>
              <w:t>AND</w:t>
            </w:r>
            <w:r>
              <w:rPr>
                <w:b/>
                <w:spacing w:val="-2"/>
                <w:sz w:val="24"/>
              </w:rPr>
              <w:t xml:space="preserve"> </w:t>
            </w:r>
            <w:r>
              <w:rPr>
                <w:b/>
                <w:spacing w:val="-10"/>
                <w:sz w:val="24"/>
              </w:rPr>
              <w:t>I</w:t>
            </w:r>
          </w:p>
          <w:p w14:paraId="61D340D4" w14:textId="77777777" w:rsidR="00E312FE" w:rsidRDefault="00000000">
            <w:pPr>
              <w:pStyle w:val="TableParagraph"/>
              <w:ind w:left="107"/>
              <w:rPr>
                <w:b/>
                <w:sz w:val="24"/>
              </w:rPr>
            </w:pPr>
            <w:r>
              <w:rPr>
                <w:b/>
                <w:sz w:val="24"/>
              </w:rPr>
              <w:t>HAVE</w:t>
            </w:r>
            <w:r>
              <w:rPr>
                <w:b/>
                <w:spacing w:val="-3"/>
                <w:sz w:val="24"/>
              </w:rPr>
              <w:t xml:space="preserve"> </w:t>
            </w:r>
            <w:r>
              <w:rPr>
                <w:b/>
                <w:sz w:val="24"/>
              </w:rPr>
              <w:t>READ</w:t>
            </w:r>
            <w:r>
              <w:rPr>
                <w:b/>
                <w:spacing w:val="-3"/>
                <w:sz w:val="24"/>
              </w:rPr>
              <w:t xml:space="preserve"> </w:t>
            </w:r>
            <w:r>
              <w:rPr>
                <w:b/>
                <w:sz w:val="24"/>
              </w:rPr>
              <w:t>THE</w:t>
            </w:r>
            <w:r>
              <w:rPr>
                <w:b/>
                <w:spacing w:val="-1"/>
                <w:sz w:val="24"/>
              </w:rPr>
              <w:t xml:space="preserve"> </w:t>
            </w:r>
            <w:r>
              <w:rPr>
                <w:b/>
                <w:sz w:val="24"/>
              </w:rPr>
              <w:t>DECLARATION</w:t>
            </w:r>
            <w:r>
              <w:rPr>
                <w:b/>
                <w:spacing w:val="-4"/>
                <w:sz w:val="24"/>
              </w:rPr>
              <w:t xml:space="preserve"> </w:t>
            </w:r>
            <w:r>
              <w:rPr>
                <w:b/>
                <w:sz w:val="24"/>
              </w:rPr>
              <w:t>ABOVE</w:t>
            </w:r>
            <w:r>
              <w:rPr>
                <w:b/>
                <w:spacing w:val="1"/>
                <w:sz w:val="24"/>
              </w:rPr>
              <w:t xml:space="preserve"> </w:t>
            </w:r>
            <w:r>
              <w:rPr>
                <w:b/>
                <w:sz w:val="24"/>
              </w:rPr>
              <w:t>AND</w:t>
            </w:r>
            <w:r>
              <w:rPr>
                <w:b/>
                <w:spacing w:val="-4"/>
                <w:sz w:val="24"/>
              </w:rPr>
              <w:t xml:space="preserve"> </w:t>
            </w:r>
            <w:r>
              <w:rPr>
                <w:b/>
                <w:sz w:val="24"/>
              </w:rPr>
              <w:t>THE</w:t>
            </w:r>
            <w:r>
              <w:rPr>
                <w:b/>
                <w:spacing w:val="-3"/>
                <w:sz w:val="24"/>
              </w:rPr>
              <w:t xml:space="preserve"> </w:t>
            </w:r>
            <w:r>
              <w:rPr>
                <w:b/>
                <w:sz w:val="24"/>
              </w:rPr>
              <w:t>WARNING</w:t>
            </w:r>
            <w:r>
              <w:rPr>
                <w:b/>
                <w:spacing w:val="-2"/>
                <w:sz w:val="24"/>
              </w:rPr>
              <w:t xml:space="preserve"> BELOW</w:t>
            </w:r>
          </w:p>
          <w:p w14:paraId="006AEB12" w14:textId="77777777" w:rsidR="00E312FE" w:rsidRDefault="00000000">
            <w:pPr>
              <w:pStyle w:val="TableParagraph"/>
              <w:spacing w:before="292"/>
              <w:ind w:left="107"/>
              <w:rPr>
                <w:b/>
                <w:sz w:val="24"/>
              </w:rPr>
            </w:pPr>
            <w:r>
              <w:rPr>
                <w:b/>
                <w:sz w:val="24"/>
              </w:rPr>
              <w:t>Your</w:t>
            </w:r>
            <w:r>
              <w:rPr>
                <w:b/>
                <w:spacing w:val="2"/>
                <w:sz w:val="24"/>
              </w:rPr>
              <w:t xml:space="preserve"> </w:t>
            </w:r>
            <w:r>
              <w:rPr>
                <w:b/>
                <w:spacing w:val="-2"/>
                <w:sz w:val="24"/>
              </w:rPr>
              <w:t>Signature:</w:t>
            </w:r>
          </w:p>
          <w:p w14:paraId="20C8D427" w14:textId="77777777" w:rsidR="00E312FE" w:rsidRDefault="00E312FE">
            <w:pPr>
              <w:pStyle w:val="TableParagraph"/>
              <w:rPr>
                <w:sz w:val="24"/>
              </w:rPr>
            </w:pPr>
          </w:p>
          <w:p w14:paraId="537FA200" w14:textId="77777777" w:rsidR="00E312FE" w:rsidRDefault="00000000">
            <w:pPr>
              <w:pStyle w:val="TableParagraph"/>
              <w:ind w:left="107"/>
              <w:rPr>
                <w:b/>
                <w:sz w:val="24"/>
              </w:rPr>
            </w:pPr>
            <w:r>
              <w:rPr>
                <w:b/>
                <w:spacing w:val="-2"/>
                <w:sz w:val="24"/>
              </w:rPr>
              <w:t>Date:</w:t>
            </w:r>
          </w:p>
          <w:p w14:paraId="6276CA6E" w14:textId="77777777" w:rsidR="00E312FE" w:rsidRDefault="00E312FE">
            <w:pPr>
              <w:pStyle w:val="TableParagraph"/>
              <w:spacing w:before="2"/>
              <w:rPr>
                <w:sz w:val="24"/>
              </w:rPr>
            </w:pPr>
          </w:p>
          <w:p w14:paraId="0240B9D4" w14:textId="77777777" w:rsidR="00E312FE" w:rsidRDefault="00000000">
            <w:pPr>
              <w:pStyle w:val="TableParagraph"/>
              <w:ind w:left="107"/>
              <w:rPr>
                <w:b/>
                <w:sz w:val="24"/>
              </w:rPr>
            </w:pPr>
            <w:r>
              <w:rPr>
                <w:b/>
                <w:sz w:val="24"/>
              </w:rPr>
              <w:t>You</w:t>
            </w:r>
            <w:r>
              <w:rPr>
                <w:b/>
                <w:spacing w:val="-1"/>
                <w:sz w:val="24"/>
              </w:rPr>
              <w:t xml:space="preserve"> </w:t>
            </w:r>
            <w:r>
              <w:rPr>
                <w:b/>
                <w:sz w:val="24"/>
              </w:rPr>
              <w:t>should</w:t>
            </w:r>
            <w:r>
              <w:rPr>
                <w:b/>
                <w:spacing w:val="-1"/>
                <w:sz w:val="24"/>
              </w:rPr>
              <w:t xml:space="preserve"> </w:t>
            </w:r>
            <w:r>
              <w:rPr>
                <w:b/>
                <w:sz w:val="24"/>
              </w:rPr>
              <w:t>keep a</w:t>
            </w:r>
            <w:r>
              <w:rPr>
                <w:b/>
                <w:spacing w:val="-3"/>
                <w:sz w:val="24"/>
              </w:rPr>
              <w:t xml:space="preserve"> </w:t>
            </w:r>
            <w:r>
              <w:rPr>
                <w:b/>
                <w:sz w:val="24"/>
              </w:rPr>
              <w:t>copy</w:t>
            </w:r>
            <w:r>
              <w:rPr>
                <w:b/>
                <w:spacing w:val="-5"/>
                <w:sz w:val="24"/>
              </w:rPr>
              <w:t xml:space="preserve"> </w:t>
            </w:r>
            <w:r>
              <w:rPr>
                <w:b/>
                <w:sz w:val="24"/>
              </w:rPr>
              <w:t>of the</w:t>
            </w:r>
            <w:r>
              <w:rPr>
                <w:b/>
                <w:spacing w:val="-3"/>
                <w:sz w:val="24"/>
              </w:rPr>
              <w:t xml:space="preserve"> </w:t>
            </w:r>
            <w:r>
              <w:rPr>
                <w:b/>
                <w:sz w:val="24"/>
              </w:rPr>
              <w:t>completed</w:t>
            </w:r>
            <w:r>
              <w:rPr>
                <w:b/>
                <w:spacing w:val="-2"/>
                <w:sz w:val="24"/>
              </w:rPr>
              <w:t xml:space="preserve"> statement</w:t>
            </w:r>
          </w:p>
        </w:tc>
      </w:tr>
    </w:tbl>
    <w:p w14:paraId="26B760E2" w14:textId="77777777" w:rsidR="00E312FE" w:rsidRDefault="00E312FE">
      <w:pPr>
        <w:pStyle w:val="BodyText"/>
      </w:pPr>
    </w:p>
    <w:p w14:paraId="640C8712" w14:textId="77777777" w:rsidR="00E312FE" w:rsidRDefault="00000000">
      <w:pPr>
        <w:spacing w:before="1"/>
        <w:ind w:left="140"/>
        <w:jc w:val="both"/>
        <w:rPr>
          <w:b/>
          <w:sz w:val="24"/>
        </w:rPr>
      </w:pPr>
      <w:r>
        <w:rPr>
          <w:b/>
          <w:sz w:val="24"/>
        </w:rPr>
        <w:t>Information</w:t>
      </w:r>
      <w:r>
        <w:rPr>
          <w:b/>
          <w:spacing w:val="-6"/>
          <w:sz w:val="24"/>
        </w:rPr>
        <w:t xml:space="preserve"> </w:t>
      </w:r>
      <w:r>
        <w:rPr>
          <w:b/>
          <w:sz w:val="24"/>
        </w:rPr>
        <w:t>on</w:t>
      </w:r>
      <w:r>
        <w:rPr>
          <w:b/>
          <w:spacing w:val="-3"/>
          <w:sz w:val="24"/>
        </w:rPr>
        <w:t xml:space="preserve"> </w:t>
      </w:r>
      <w:r>
        <w:rPr>
          <w:b/>
          <w:sz w:val="24"/>
        </w:rPr>
        <w:t>this</w:t>
      </w:r>
      <w:r>
        <w:rPr>
          <w:b/>
          <w:spacing w:val="-4"/>
          <w:sz w:val="24"/>
        </w:rPr>
        <w:t xml:space="preserve"> </w:t>
      </w:r>
      <w:r>
        <w:rPr>
          <w:b/>
          <w:sz w:val="24"/>
        </w:rPr>
        <w:t>page</w:t>
      </w:r>
      <w:r>
        <w:rPr>
          <w:b/>
          <w:spacing w:val="-3"/>
          <w:sz w:val="24"/>
        </w:rPr>
        <w:t xml:space="preserve"> </w:t>
      </w:r>
      <w:r>
        <w:rPr>
          <w:b/>
          <w:sz w:val="24"/>
        </w:rPr>
        <w:t>of</w:t>
      </w:r>
      <w:r>
        <w:rPr>
          <w:b/>
          <w:spacing w:val="-1"/>
          <w:sz w:val="24"/>
        </w:rPr>
        <w:t xml:space="preserve"> </w:t>
      </w:r>
      <w:r>
        <w:rPr>
          <w:b/>
          <w:sz w:val="24"/>
        </w:rPr>
        <w:t>the</w:t>
      </w:r>
      <w:r>
        <w:rPr>
          <w:b/>
          <w:spacing w:val="-3"/>
          <w:sz w:val="24"/>
        </w:rPr>
        <w:t xml:space="preserve"> </w:t>
      </w:r>
      <w:r>
        <w:rPr>
          <w:b/>
          <w:sz w:val="24"/>
        </w:rPr>
        <w:t>Statement</w:t>
      </w:r>
      <w:r>
        <w:rPr>
          <w:b/>
          <w:spacing w:val="-2"/>
          <w:sz w:val="24"/>
        </w:rPr>
        <w:t xml:space="preserve"> </w:t>
      </w:r>
      <w:r>
        <w:rPr>
          <w:b/>
          <w:sz w:val="24"/>
        </w:rPr>
        <w:t>will be</w:t>
      </w:r>
      <w:r>
        <w:rPr>
          <w:b/>
          <w:spacing w:val="-4"/>
          <w:sz w:val="24"/>
        </w:rPr>
        <w:t xml:space="preserve"> </w:t>
      </w:r>
      <w:r>
        <w:rPr>
          <w:b/>
          <w:sz w:val="24"/>
        </w:rPr>
        <w:t>redacted</w:t>
      </w:r>
      <w:r>
        <w:rPr>
          <w:b/>
          <w:spacing w:val="1"/>
          <w:sz w:val="24"/>
        </w:rPr>
        <w:t xml:space="preserve"> </w:t>
      </w:r>
      <w:r>
        <w:rPr>
          <w:b/>
          <w:sz w:val="24"/>
        </w:rPr>
        <w:t>and</w:t>
      </w:r>
      <w:r>
        <w:rPr>
          <w:b/>
          <w:spacing w:val="-1"/>
          <w:sz w:val="24"/>
        </w:rPr>
        <w:t xml:space="preserve"> </w:t>
      </w:r>
      <w:r>
        <w:rPr>
          <w:b/>
          <w:sz w:val="24"/>
          <w:u w:val="single"/>
        </w:rPr>
        <w:t>not</w:t>
      </w:r>
      <w:r>
        <w:rPr>
          <w:b/>
          <w:spacing w:val="-1"/>
          <w:sz w:val="24"/>
        </w:rPr>
        <w:t xml:space="preserve"> </w:t>
      </w:r>
      <w:r>
        <w:rPr>
          <w:b/>
          <w:sz w:val="24"/>
        </w:rPr>
        <w:t>made</w:t>
      </w:r>
      <w:r>
        <w:rPr>
          <w:b/>
          <w:spacing w:val="-3"/>
          <w:sz w:val="24"/>
        </w:rPr>
        <w:t xml:space="preserve"> </w:t>
      </w:r>
      <w:proofErr w:type="spellStart"/>
      <w:r>
        <w:rPr>
          <w:b/>
          <w:sz w:val="24"/>
        </w:rPr>
        <w:t>publically</w:t>
      </w:r>
      <w:proofErr w:type="spellEnd"/>
      <w:r>
        <w:rPr>
          <w:b/>
          <w:spacing w:val="-3"/>
          <w:sz w:val="24"/>
        </w:rPr>
        <w:t xml:space="preserve"> </w:t>
      </w:r>
      <w:r>
        <w:rPr>
          <w:b/>
          <w:spacing w:val="-2"/>
          <w:sz w:val="24"/>
        </w:rPr>
        <w:t>available</w:t>
      </w:r>
    </w:p>
    <w:p w14:paraId="4FA6AB59" w14:textId="77777777" w:rsidR="00E312FE" w:rsidRDefault="00E312FE">
      <w:pPr>
        <w:jc w:val="both"/>
        <w:rPr>
          <w:b/>
          <w:sz w:val="24"/>
        </w:rPr>
        <w:sectPr w:rsidR="00E312FE">
          <w:pgSz w:w="11910" w:h="16850"/>
          <w:pgMar w:top="560" w:right="850" w:bottom="480" w:left="992" w:header="0" w:footer="297" w:gutter="0"/>
          <w:cols w:space="720"/>
        </w:sectPr>
      </w:pPr>
    </w:p>
    <w:p w14:paraId="48084368" w14:textId="77777777" w:rsidR="00E312FE" w:rsidRDefault="00000000">
      <w:pPr>
        <w:ind w:left="2636"/>
        <w:rPr>
          <w:sz w:val="20"/>
        </w:rPr>
      </w:pPr>
      <w:r>
        <w:rPr>
          <w:noProof/>
          <w:sz w:val="20"/>
        </w:rPr>
        <w:lastRenderedPageBreak/>
        <w:drawing>
          <wp:inline distT="0" distB="0" distL="0" distR="0" wp14:anchorId="0A92D3E7" wp14:editId="3DD803DC">
            <wp:extent cx="2925767" cy="93345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925767" cy="933450"/>
                    </a:xfrm>
                    <a:prstGeom prst="rect">
                      <a:avLst/>
                    </a:prstGeom>
                  </pic:spPr>
                </pic:pic>
              </a:graphicData>
            </a:graphic>
          </wp:inline>
        </w:drawing>
      </w:r>
    </w:p>
    <w:p w14:paraId="000ED0F7" w14:textId="77777777" w:rsidR="00E312FE" w:rsidRDefault="00000000">
      <w:pPr>
        <w:pStyle w:val="Heading1"/>
        <w:spacing w:before="278"/>
        <w:ind w:left="4" w:right="151"/>
        <w:jc w:val="center"/>
      </w:pPr>
      <w:r>
        <w:t>ADDITIONAL</w:t>
      </w:r>
      <w:r>
        <w:rPr>
          <w:spacing w:val="-3"/>
        </w:rPr>
        <w:t xml:space="preserve"> </w:t>
      </w:r>
      <w:r>
        <w:t>RESIDENT</w:t>
      </w:r>
      <w:r>
        <w:rPr>
          <w:spacing w:val="-6"/>
        </w:rPr>
        <w:t xml:space="preserve"> </w:t>
      </w:r>
      <w:r>
        <w:t>EVIDENCE</w:t>
      </w:r>
      <w:r>
        <w:rPr>
          <w:spacing w:val="-1"/>
        </w:rPr>
        <w:t xml:space="preserve"> </w:t>
      </w:r>
      <w:r>
        <w:rPr>
          <w:spacing w:val="-2"/>
        </w:rPr>
        <w:t>STATEMENT</w:t>
      </w:r>
    </w:p>
    <w:p w14:paraId="53734196" w14:textId="77777777" w:rsidR="00E312FE" w:rsidRDefault="00000000">
      <w:pPr>
        <w:ind w:right="151"/>
        <w:jc w:val="center"/>
        <w:rPr>
          <w:b/>
          <w:sz w:val="24"/>
        </w:rPr>
      </w:pPr>
      <w:r>
        <w:rPr>
          <w:b/>
          <w:sz w:val="24"/>
        </w:rPr>
        <w:t>Footpath</w:t>
      </w:r>
      <w:r>
        <w:rPr>
          <w:b/>
          <w:spacing w:val="-3"/>
          <w:sz w:val="24"/>
        </w:rPr>
        <w:t xml:space="preserve"> </w:t>
      </w:r>
      <w:r>
        <w:rPr>
          <w:b/>
          <w:sz w:val="24"/>
        </w:rPr>
        <w:t>between</w:t>
      </w:r>
      <w:r>
        <w:rPr>
          <w:b/>
          <w:spacing w:val="-2"/>
          <w:sz w:val="24"/>
        </w:rPr>
        <w:t xml:space="preserve"> </w:t>
      </w:r>
      <w:r>
        <w:rPr>
          <w:b/>
          <w:sz w:val="24"/>
        </w:rPr>
        <w:t>Watchet</w:t>
      </w:r>
      <w:r>
        <w:rPr>
          <w:b/>
          <w:spacing w:val="-3"/>
          <w:sz w:val="24"/>
        </w:rPr>
        <w:t xml:space="preserve"> </w:t>
      </w:r>
      <w:r>
        <w:rPr>
          <w:b/>
          <w:sz w:val="24"/>
        </w:rPr>
        <w:t>Lane</w:t>
      </w:r>
      <w:r>
        <w:rPr>
          <w:b/>
          <w:spacing w:val="-4"/>
          <w:sz w:val="24"/>
        </w:rPr>
        <w:t xml:space="preserve"> </w:t>
      </w:r>
      <w:r>
        <w:rPr>
          <w:b/>
          <w:sz w:val="24"/>
        </w:rPr>
        <w:t>and</w:t>
      </w:r>
      <w:r>
        <w:rPr>
          <w:b/>
          <w:spacing w:val="-2"/>
          <w:sz w:val="24"/>
        </w:rPr>
        <w:t xml:space="preserve"> </w:t>
      </w:r>
      <w:r>
        <w:rPr>
          <w:b/>
          <w:sz w:val="24"/>
        </w:rPr>
        <w:t>Parish</w:t>
      </w:r>
      <w:r>
        <w:rPr>
          <w:b/>
          <w:spacing w:val="-3"/>
          <w:sz w:val="24"/>
        </w:rPr>
        <w:t xml:space="preserve"> </w:t>
      </w:r>
      <w:r>
        <w:rPr>
          <w:b/>
          <w:sz w:val="24"/>
        </w:rPr>
        <w:t>Piece,</w:t>
      </w:r>
      <w:r>
        <w:rPr>
          <w:b/>
          <w:spacing w:val="-2"/>
          <w:sz w:val="24"/>
        </w:rPr>
        <w:t xml:space="preserve"> </w:t>
      </w:r>
      <w:r>
        <w:rPr>
          <w:b/>
          <w:sz w:val="24"/>
        </w:rPr>
        <w:t>Holmer</w:t>
      </w:r>
      <w:r>
        <w:rPr>
          <w:b/>
          <w:spacing w:val="-2"/>
          <w:sz w:val="24"/>
        </w:rPr>
        <w:t xml:space="preserve"> Green</w:t>
      </w:r>
    </w:p>
    <w:p w14:paraId="07A7F7A1" w14:textId="77777777" w:rsidR="00E312FE" w:rsidRDefault="00E312FE">
      <w:pPr>
        <w:pStyle w:val="BodyText"/>
        <w:rPr>
          <w:b/>
        </w:rPr>
      </w:pPr>
    </w:p>
    <w:p w14:paraId="51D39E53" w14:textId="77777777" w:rsidR="00E312FE" w:rsidRDefault="00000000">
      <w:pPr>
        <w:pStyle w:val="Heading1"/>
      </w:pPr>
      <w:r>
        <w:t>ABOUT</w:t>
      </w:r>
      <w:r>
        <w:rPr>
          <w:spacing w:val="-3"/>
        </w:rPr>
        <w:t xml:space="preserve"> </w:t>
      </w:r>
      <w:r>
        <w:rPr>
          <w:spacing w:val="-5"/>
        </w:rPr>
        <w:t>YOU</w:t>
      </w:r>
    </w:p>
    <w:p w14:paraId="3E6DB0E4" w14:textId="77777777" w:rsidR="00E312FE" w:rsidRDefault="00E312FE">
      <w:pPr>
        <w:pStyle w:val="BodyText"/>
        <w:spacing w:before="2"/>
        <w:rPr>
          <w:b/>
        </w:rPr>
      </w:pPr>
    </w:p>
    <w:p w14:paraId="1127F366" w14:textId="77777777" w:rsidR="00E312FE" w:rsidRDefault="00000000">
      <w:pPr>
        <w:pStyle w:val="BodyText"/>
        <w:spacing w:line="480" w:lineRule="auto"/>
        <w:ind w:left="140" w:right="336"/>
      </w:pPr>
      <w:r>
        <w:rPr>
          <w:spacing w:val="-2"/>
        </w:rPr>
        <w:t xml:space="preserve">Name………………………………….……………………………………………….……………….…………………………………… </w:t>
      </w:r>
      <w:r>
        <w:t>Address</w:t>
      </w:r>
      <w:r>
        <w:rPr>
          <w:spacing w:val="-3"/>
        </w:rPr>
        <w:t xml:space="preserve"> </w:t>
      </w:r>
      <w:r>
        <w:rPr>
          <w:spacing w:val="-2"/>
        </w:rPr>
        <w:t>…….………………………………………………………………………………….…….…………………………………….</w:t>
      </w:r>
    </w:p>
    <w:p w14:paraId="44B137FE" w14:textId="77777777" w:rsidR="00E312FE" w:rsidRDefault="00000000">
      <w:pPr>
        <w:spacing w:line="292" w:lineRule="exact"/>
        <w:ind w:left="140"/>
        <w:rPr>
          <w:sz w:val="24"/>
        </w:rPr>
      </w:pPr>
      <w:r>
        <w:rPr>
          <w:spacing w:val="-2"/>
          <w:sz w:val="24"/>
        </w:rPr>
        <w:t>……………….……………………………………………………………………………………………………………………………………</w:t>
      </w:r>
    </w:p>
    <w:p w14:paraId="5DBDDDFE" w14:textId="77777777" w:rsidR="00E312FE" w:rsidRDefault="00E312FE">
      <w:pPr>
        <w:pStyle w:val="BodyText"/>
      </w:pPr>
    </w:p>
    <w:p w14:paraId="57FA477E" w14:textId="77777777" w:rsidR="00E312FE" w:rsidRDefault="00000000">
      <w:pPr>
        <w:pStyle w:val="BodyText"/>
        <w:ind w:left="140"/>
      </w:pPr>
      <w:r>
        <w:t xml:space="preserve">Postcode </w:t>
      </w:r>
      <w:r>
        <w:rPr>
          <w:spacing w:val="-2"/>
        </w:rPr>
        <w:t>……………………………………</w:t>
      </w:r>
    </w:p>
    <w:p w14:paraId="37958E08" w14:textId="77777777" w:rsidR="00E312FE" w:rsidRDefault="00E312FE">
      <w:pPr>
        <w:pStyle w:val="BodyText"/>
      </w:pPr>
    </w:p>
    <w:p w14:paraId="7F7699E6" w14:textId="77777777" w:rsidR="00E312FE" w:rsidRDefault="00000000">
      <w:pPr>
        <w:pStyle w:val="BodyText"/>
        <w:ind w:left="140"/>
      </w:pPr>
      <w:r>
        <w:t>Year</w:t>
      </w:r>
      <w:r>
        <w:rPr>
          <w:spacing w:val="-1"/>
        </w:rPr>
        <w:t xml:space="preserve"> </w:t>
      </w:r>
      <w:r>
        <w:t>of</w:t>
      </w:r>
      <w:r>
        <w:rPr>
          <w:spacing w:val="-1"/>
        </w:rPr>
        <w:t xml:space="preserve"> </w:t>
      </w:r>
      <w:r>
        <w:t>Birth</w:t>
      </w:r>
      <w:r>
        <w:rPr>
          <w:spacing w:val="1"/>
        </w:rPr>
        <w:t xml:space="preserve"> </w:t>
      </w:r>
      <w:r>
        <w:rPr>
          <w:spacing w:val="-2"/>
        </w:rPr>
        <w:t>…………………………………….……….</w:t>
      </w:r>
    </w:p>
    <w:p w14:paraId="03FB1A53" w14:textId="77777777" w:rsidR="00E312FE" w:rsidRDefault="00000000">
      <w:pPr>
        <w:pStyle w:val="BodyText"/>
        <w:spacing w:before="292"/>
        <w:ind w:left="140" w:right="1434"/>
      </w:pPr>
      <w:r>
        <w:t>Have</w:t>
      </w:r>
      <w:r>
        <w:rPr>
          <w:spacing w:val="-2"/>
        </w:rPr>
        <w:t xml:space="preserve"> </w:t>
      </w:r>
      <w:r>
        <w:t>you</w:t>
      </w:r>
      <w:r>
        <w:rPr>
          <w:spacing w:val="-2"/>
        </w:rPr>
        <w:t xml:space="preserve"> </w:t>
      </w:r>
      <w:r>
        <w:t>lived</w:t>
      </w:r>
      <w:r>
        <w:rPr>
          <w:spacing w:val="-2"/>
        </w:rPr>
        <w:t xml:space="preserve"> </w:t>
      </w:r>
      <w:r>
        <w:t>at</w:t>
      </w:r>
      <w:r>
        <w:rPr>
          <w:spacing w:val="-2"/>
        </w:rPr>
        <w:t xml:space="preserve"> </w:t>
      </w:r>
      <w:r>
        <w:t>any</w:t>
      </w:r>
      <w:r>
        <w:rPr>
          <w:spacing w:val="-3"/>
        </w:rPr>
        <w:t xml:space="preserve"> </w:t>
      </w:r>
      <w:r>
        <w:t>other</w:t>
      </w:r>
      <w:r>
        <w:rPr>
          <w:spacing w:val="-2"/>
        </w:rPr>
        <w:t xml:space="preserve"> </w:t>
      </w:r>
      <w:r>
        <w:t>addresses</w:t>
      </w:r>
      <w:r>
        <w:rPr>
          <w:spacing w:val="-3"/>
        </w:rPr>
        <w:t xml:space="preserve"> </w:t>
      </w:r>
      <w:r>
        <w:t>during</w:t>
      </w:r>
      <w:r>
        <w:rPr>
          <w:spacing w:val="-5"/>
        </w:rPr>
        <w:t xml:space="preserve"> </w:t>
      </w:r>
      <w:r>
        <w:t>the</w:t>
      </w:r>
      <w:r>
        <w:rPr>
          <w:spacing w:val="-5"/>
        </w:rPr>
        <w:t xml:space="preserve"> </w:t>
      </w:r>
      <w:r>
        <w:t>time</w:t>
      </w:r>
      <w:r>
        <w:rPr>
          <w:spacing w:val="-4"/>
        </w:rPr>
        <w:t xml:space="preserve"> </w:t>
      </w:r>
      <w:r>
        <w:t>you</w:t>
      </w:r>
      <w:r>
        <w:rPr>
          <w:spacing w:val="-4"/>
        </w:rPr>
        <w:t xml:space="preserve"> </w:t>
      </w:r>
      <w:r>
        <w:t>have</w:t>
      </w:r>
      <w:r>
        <w:rPr>
          <w:spacing w:val="-5"/>
        </w:rPr>
        <w:t xml:space="preserve"> </w:t>
      </w:r>
      <w:r>
        <w:t>used</w:t>
      </w:r>
      <w:r>
        <w:rPr>
          <w:spacing w:val="-2"/>
        </w:rPr>
        <w:t xml:space="preserve"> </w:t>
      </w:r>
      <w:r>
        <w:t>the path</w:t>
      </w:r>
      <w:r>
        <w:rPr>
          <w:spacing w:val="-2"/>
        </w:rPr>
        <w:t xml:space="preserve"> </w:t>
      </w:r>
      <w:r>
        <w:t>or</w:t>
      </w:r>
      <w:r>
        <w:rPr>
          <w:spacing w:val="-4"/>
        </w:rPr>
        <w:t xml:space="preserve"> </w:t>
      </w:r>
      <w:r>
        <w:t>way? If so, please provide details of locations and years [full addresses are not required]</w:t>
      </w:r>
    </w:p>
    <w:p w14:paraId="532D88BD" w14:textId="77777777" w:rsidR="00E312FE" w:rsidRDefault="00E312FE">
      <w:pPr>
        <w:pStyle w:val="BodyText"/>
      </w:pPr>
    </w:p>
    <w:p w14:paraId="14E3A968" w14:textId="77777777" w:rsidR="00E312FE" w:rsidRDefault="00000000">
      <w:pPr>
        <w:ind w:left="140"/>
        <w:rPr>
          <w:sz w:val="24"/>
        </w:rPr>
      </w:pPr>
      <w:r>
        <w:rPr>
          <w:spacing w:val="-2"/>
          <w:sz w:val="24"/>
        </w:rPr>
        <w:t>………………………….…………………………………………………………………………………………………………………………</w:t>
      </w:r>
    </w:p>
    <w:p w14:paraId="7CE6C016" w14:textId="77777777" w:rsidR="00E312FE" w:rsidRDefault="00E312FE">
      <w:pPr>
        <w:pStyle w:val="BodyText"/>
        <w:spacing w:before="2"/>
      </w:pPr>
    </w:p>
    <w:p w14:paraId="3B640CDF" w14:textId="77777777" w:rsidR="00E312FE" w:rsidRDefault="00000000">
      <w:pPr>
        <w:ind w:left="140"/>
        <w:rPr>
          <w:sz w:val="24"/>
        </w:rPr>
      </w:pPr>
      <w:r>
        <w:rPr>
          <w:spacing w:val="-2"/>
          <w:sz w:val="24"/>
        </w:rPr>
        <w:t>…………………………………………………………………………………………………………………………………………………….</w:t>
      </w:r>
    </w:p>
    <w:p w14:paraId="084E8AAD" w14:textId="77777777" w:rsidR="00E312FE" w:rsidRDefault="00E312FE">
      <w:pPr>
        <w:pStyle w:val="BodyText"/>
      </w:pPr>
    </w:p>
    <w:p w14:paraId="482AC326" w14:textId="77777777" w:rsidR="00E312FE" w:rsidRDefault="00000000">
      <w:pPr>
        <w:ind w:left="140"/>
        <w:rPr>
          <w:sz w:val="24"/>
        </w:rPr>
      </w:pPr>
      <w:r>
        <w:rPr>
          <w:spacing w:val="-2"/>
          <w:sz w:val="24"/>
        </w:rPr>
        <w:t>…………………………………………………………………………………………………………………………………………………….</w:t>
      </w:r>
    </w:p>
    <w:p w14:paraId="2B8D5A67" w14:textId="77777777" w:rsidR="00E312FE" w:rsidRDefault="00E312FE">
      <w:pPr>
        <w:pStyle w:val="BodyText"/>
      </w:pPr>
    </w:p>
    <w:p w14:paraId="68D1F3D6" w14:textId="77777777" w:rsidR="00E312FE" w:rsidRDefault="00000000">
      <w:pPr>
        <w:pStyle w:val="Heading1"/>
      </w:pPr>
      <w:r>
        <w:t>YOUR</w:t>
      </w:r>
      <w:r>
        <w:rPr>
          <w:spacing w:val="-3"/>
        </w:rPr>
        <w:t xml:space="preserve"> </w:t>
      </w:r>
      <w:r>
        <w:t>USE OF</w:t>
      </w:r>
      <w:r>
        <w:rPr>
          <w:spacing w:val="-4"/>
        </w:rPr>
        <w:t xml:space="preserve"> </w:t>
      </w:r>
      <w:r>
        <w:t>THE</w:t>
      </w:r>
      <w:r>
        <w:rPr>
          <w:spacing w:val="-3"/>
        </w:rPr>
        <w:t xml:space="preserve"> </w:t>
      </w:r>
      <w:r>
        <w:t xml:space="preserve">APPLICATION </w:t>
      </w:r>
      <w:r>
        <w:rPr>
          <w:spacing w:val="-4"/>
        </w:rPr>
        <w:t>ROUTE</w:t>
      </w:r>
    </w:p>
    <w:p w14:paraId="59845173" w14:textId="77777777" w:rsidR="00E312FE" w:rsidRDefault="00000000">
      <w:pPr>
        <w:pStyle w:val="ListParagraph"/>
        <w:numPr>
          <w:ilvl w:val="0"/>
          <w:numId w:val="1"/>
        </w:numPr>
        <w:tabs>
          <w:tab w:val="left" w:pos="499"/>
        </w:tabs>
        <w:spacing w:before="292"/>
        <w:ind w:left="499" w:hanging="359"/>
        <w:rPr>
          <w:sz w:val="24"/>
        </w:rPr>
      </w:pPr>
      <w:r>
        <w:rPr>
          <w:sz w:val="24"/>
        </w:rPr>
        <w:t>In</w:t>
      </w:r>
      <w:r>
        <w:rPr>
          <w:spacing w:val="-3"/>
          <w:sz w:val="24"/>
        </w:rPr>
        <w:t xml:space="preserve"> </w:t>
      </w:r>
      <w:r>
        <w:rPr>
          <w:sz w:val="24"/>
        </w:rPr>
        <w:t>which</w:t>
      </w:r>
      <w:r>
        <w:rPr>
          <w:spacing w:val="-3"/>
          <w:sz w:val="24"/>
        </w:rPr>
        <w:t xml:space="preserve"> </w:t>
      </w:r>
      <w:r>
        <w:rPr>
          <w:sz w:val="24"/>
        </w:rPr>
        <w:t>years</w:t>
      </w:r>
      <w:r>
        <w:rPr>
          <w:spacing w:val="-5"/>
          <w:sz w:val="24"/>
        </w:rPr>
        <w:t xml:space="preserve"> </w:t>
      </w:r>
      <w:r>
        <w:rPr>
          <w:sz w:val="24"/>
        </w:rPr>
        <w:t>did you</w:t>
      </w:r>
      <w:r>
        <w:rPr>
          <w:spacing w:val="-3"/>
          <w:sz w:val="24"/>
        </w:rPr>
        <w:t xml:space="preserve"> </w:t>
      </w:r>
      <w:r>
        <w:rPr>
          <w:sz w:val="24"/>
        </w:rPr>
        <w:t>use</w:t>
      </w:r>
      <w:r>
        <w:rPr>
          <w:spacing w:val="-2"/>
          <w:sz w:val="24"/>
        </w:rPr>
        <w:t xml:space="preserve"> </w:t>
      </w:r>
      <w:r>
        <w:rPr>
          <w:sz w:val="24"/>
        </w:rPr>
        <w:t>the</w:t>
      </w:r>
      <w:r>
        <w:rPr>
          <w:spacing w:val="-1"/>
          <w:sz w:val="24"/>
        </w:rPr>
        <w:t xml:space="preserve"> </w:t>
      </w:r>
      <w:r>
        <w:rPr>
          <w:sz w:val="24"/>
        </w:rPr>
        <w:t>application</w:t>
      </w:r>
      <w:r>
        <w:rPr>
          <w:spacing w:val="-4"/>
          <w:sz w:val="24"/>
        </w:rPr>
        <w:t xml:space="preserve"> </w:t>
      </w:r>
      <w:r>
        <w:rPr>
          <w:spacing w:val="-2"/>
          <w:sz w:val="24"/>
        </w:rPr>
        <w:t>route?</w:t>
      </w:r>
    </w:p>
    <w:p w14:paraId="44359A85" w14:textId="77777777" w:rsidR="00E312FE" w:rsidRDefault="00E312FE">
      <w:pPr>
        <w:pStyle w:val="BodyText"/>
      </w:pPr>
    </w:p>
    <w:p w14:paraId="5775AFD0" w14:textId="77777777" w:rsidR="00E312FE" w:rsidRDefault="00000000">
      <w:pPr>
        <w:pStyle w:val="BodyText"/>
        <w:ind w:left="501"/>
      </w:pPr>
      <w:r>
        <w:t>From</w:t>
      </w:r>
      <w:r>
        <w:rPr>
          <w:spacing w:val="-6"/>
        </w:rPr>
        <w:t xml:space="preserve"> </w:t>
      </w:r>
      <w:r>
        <w:t>…………………………………….……………………</w:t>
      </w:r>
      <w:r>
        <w:rPr>
          <w:spacing w:val="44"/>
        </w:rPr>
        <w:t xml:space="preserve"> </w:t>
      </w:r>
      <w:r>
        <w:t>To</w:t>
      </w:r>
      <w:r>
        <w:rPr>
          <w:spacing w:val="-4"/>
        </w:rPr>
        <w:t xml:space="preserve"> </w:t>
      </w:r>
      <w:r>
        <w:rPr>
          <w:spacing w:val="-2"/>
        </w:rPr>
        <w:t>…………………………………………………….………………</w:t>
      </w:r>
    </w:p>
    <w:p w14:paraId="58E6B40D" w14:textId="77777777" w:rsidR="00E312FE" w:rsidRDefault="00E312FE">
      <w:pPr>
        <w:pStyle w:val="BodyText"/>
        <w:spacing w:before="292"/>
      </w:pPr>
    </w:p>
    <w:p w14:paraId="2596295F" w14:textId="77777777" w:rsidR="00E312FE" w:rsidRDefault="00000000">
      <w:pPr>
        <w:pStyle w:val="ListParagraph"/>
        <w:numPr>
          <w:ilvl w:val="0"/>
          <w:numId w:val="1"/>
        </w:numPr>
        <w:tabs>
          <w:tab w:val="left" w:pos="499"/>
        </w:tabs>
        <w:spacing w:before="1"/>
        <w:ind w:left="499" w:hanging="359"/>
        <w:rPr>
          <w:rFonts w:ascii="Arial"/>
        </w:rPr>
      </w:pPr>
      <w:r>
        <w:rPr>
          <w:sz w:val="24"/>
        </w:rPr>
        <w:t>For</w:t>
      </w:r>
      <w:r>
        <w:rPr>
          <w:spacing w:val="-1"/>
          <w:sz w:val="24"/>
        </w:rPr>
        <w:t xml:space="preserve"> </w:t>
      </w:r>
      <w:r>
        <w:rPr>
          <w:sz w:val="24"/>
        </w:rPr>
        <w:t>what</w:t>
      </w:r>
      <w:r>
        <w:rPr>
          <w:spacing w:val="-3"/>
          <w:sz w:val="24"/>
        </w:rPr>
        <w:t xml:space="preserve"> </w:t>
      </w:r>
      <w:r>
        <w:rPr>
          <w:sz w:val="24"/>
        </w:rPr>
        <w:t>purpose</w:t>
      </w:r>
      <w:r>
        <w:rPr>
          <w:spacing w:val="-3"/>
          <w:sz w:val="24"/>
        </w:rPr>
        <w:t xml:space="preserve"> </w:t>
      </w:r>
      <w:r>
        <w:rPr>
          <w:sz w:val="24"/>
        </w:rPr>
        <w:t>did</w:t>
      </w:r>
      <w:r>
        <w:rPr>
          <w:spacing w:val="-1"/>
          <w:sz w:val="24"/>
        </w:rPr>
        <w:t xml:space="preserve"> </w:t>
      </w:r>
      <w:r>
        <w:rPr>
          <w:sz w:val="24"/>
        </w:rPr>
        <w:t>you</w:t>
      </w:r>
      <w:r>
        <w:rPr>
          <w:spacing w:val="2"/>
          <w:sz w:val="24"/>
        </w:rPr>
        <w:t xml:space="preserve"> </w:t>
      </w:r>
      <w:r>
        <w:rPr>
          <w:sz w:val="24"/>
        </w:rPr>
        <w:t>use</w:t>
      </w:r>
      <w:r>
        <w:rPr>
          <w:spacing w:val="-3"/>
          <w:sz w:val="24"/>
        </w:rPr>
        <w:t xml:space="preserve"> </w:t>
      </w:r>
      <w:r>
        <w:rPr>
          <w:sz w:val="24"/>
        </w:rPr>
        <w:t>the</w:t>
      </w:r>
      <w:r>
        <w:rPr>
          <w:spacing w:val="-2"/>
          <w:sz w:val="24"/>
        </w:rPr>
        <w:t xml:space="preserve"> </w:t>
      </w:r>
      <w:r>
        <w:rPr>
          <w:sz w:val="24"/>
        </w:rPr>
        <w:t>path?</w:t>
      </w:r>
      <w:r>
        <w:rPr>
          <w:spacing w:val="-3"/>
          <w:sz w:val="24"/>
        </w:rPr>
        <w:t xml:space="preserve"> </w:t>
      </w:r>
      <w:r>
        <w:rPr>
          <w:sz w:val="24"/>
        </w:rPr>
        <w:t>[Please</w:t>
      </w:r>
      <w:r>
        <w:rPr>
          <w:spacing w:val="-4"/>
          <w:sz w:val="24"/>
        </w:rPr>
        <w:t xml:space="preserve"> </w:t>
      </w:r>
      <w:r>
        <w:rPr>
          <w:sz w:val="24"/>
        </w:rPr>
        <w:t>tick</w:t>
      </w:r>
      <w:r>
        <w:rPr>
          <w:spacing w:val="-3"/>
          <w:sz w:val="24"/>
        </w:rPr>
        <w:t xml:space="preserve"> </w:t>
      </w:r>
      <w:r>
        <w:rPr>
          <w:sz w:val="24"/>
        </w:rPr>
        <w:t>any</w:t>
      </w:r>
      <w:r>
        <w:rPr>
          <w:spacing w:val="-2"/>
          <w:sz w:val="24"/>
        </w:rPr>
        <w:t xml:space="preserve"> </w:t>
      </w:r>
      <w:r>
        <w:rPr>
          <w:sz w:val="24"/>
        </w:rPr>
        <w:t xml:space="preserve">that </w:t>
      </w:r>
      <w:r>
        <w:rPr>
          <w:spacing w:val="-2"/>
          <w:sz w:val="24"/>
        </w:rPr>
        <w:t>apply]</w:t>
      </w:r>
    </w:p>
    <w:p w14:paraId="0CBDE267" w14:textId="77777777" w:rsidR="00E312FE" w:rsidRDefault="00E312FE">
      <w:pPr>
        <w:pStyle w:val="BodyText"/>
        <w:spacing w:before="49"/>
        <w:rPr>
          <w:sz w:val="20"/>
        </w:rPr>
      </w:pP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996"/>
        <w:gridCol w:w="1133"/>
        <w:gridCol w:w="1136"/>
        <w:gridCol w:w="1419"/>
        <w:gridCol w:w="1134"/>
        <w:gridCol w:w="1136"/>
      </w:tblGrid>
      <w:tr w:rsidR="00E312FE" w14:paraId="4713BD1D" w14:textId="77777777">
        <w:trPr>
          <w:trHeight w:val="1173"/>
        </w:trPr>
        <w:tc>
          <w:tcPr>
            <w:tcW w:w="2552" w:type="dxa"/>
          </w:tcPr>
          <w:p w14:paraId="6BA3486E" w14:textId="77777777" w:rsidR="00E312FE" w:rsidRDefault="00E312FE">
            <w:pPr>
              <w:pStyle w:val="TableParagraph"/>
              <w:rPr>
                <w:rFonts w:ascii="Times New Roman"/>
                <w:sz w:val="24"/>
              </w:rPr>
            </w:pPr>
          </w:p>
        </w:tc>
        <w:tc>
          <w:tcPr>
            <w:tcW w:w="996" w:type="dxa"/>
          </w:tcPr>
          <w:p w14:paraId="721E9AF2" w14:textId="77777777" w:rsidR="00E312FE" w:rsidRDefault="00E312FE">
            <w:pPr>
              <w:pStyle w:val="TableParagraph"/>
              <w:spacing w:before="1"/>
              <w:rPr>
                <w:sz w:val="24"/>
              </w:rPr>
            </w:pPr>
          </w:p>
          <w:p w14:paraId="1B2B20D7" w14:textId="77777777" w:rsidR="00E312FE" w:rsidRDefault="00000000">
            <w:pPr>
              <w:pStyle w:val="TableParagraph"/>
              <w:ind w:left="258"/>
              <w:rPr>
                <w:sz w:val="24"/>
              </w:rPr>
            </w:pPr>
            <w:r>
              <w:rPr>
                <w:spacing w:val="-2"/>
                <w:sz w:val="24"/>
              </w:rPr>
              <w:t>Daily</w:t>
            </w:r>
          </w:p>
        </w:tc>
        <w:tc>
          <w:tcPr>
            <w:tcW w:w="1133" w:type="dxa"/>
          </w:tcPr>
          <w:p w14:paraId="6097935F" w14:textId="77777777" w:rsidR="00E312FE" w:rsidRDefault="00E312FE">
            <w:pPr>
              <w:pStyle w:val="TableParagraph"/>
              <w:spacing w:before="1"/>
              <w:rPr>
                <w:sz w:val="24"/>
              </w:rPr>
            </w:pPr>
          </w:p>
          <w:p w14:paraId="31FD975A" w14:textId="77777777" w:rsidR="00E312FE" w:rsidRDefault="00000000">
            <w:pPr>
              <w:pStyle w:val="TableParagraph"/>
              <w:ind w:left="203"/>
              <w:rPr>
                <w:sz w:val="24"/>
              </w:rPr>
            </w:pPr>
            <w:r>
              <w:rPr>
                <w:spacing w:val="-2"/>
                <w:sz w:val="24"/>
              </w:rPr>
              <w:t>Weekly</w:t>
            </w:r>
          </w:p>
        </w:tc>
        <w:tc>
          <w:tcPr>
            <w:tcW w:w="1136" w:type="dxa"/>
          </w:tcPr>
          <w:p w14:paraId="68A42A7D" w14:textId="77777777" w:rsidR="00E312FE" w:rsidRDefault="00E312FE">
            <w:pPr>
              <w:pStyle w:val="TableParagraph"/>
              <w:spacing w:before="1"/>
              <w:rPr>
                <w:sz w:val="24"/>
              </w:rPr>
            </w:pPr>
          </w:p>
          <w:p w14:paraId="7CFEF298" w14:textId="77777777" w:rsidR="00E312FE" w:rsidRDefault="00000000">
            <w:pPr>
              <w:pStyle w:val="TableParagraph"/>
              <w:ind w:left="152"/>
              <w:rPr>
                <w:sz w:val="24"/>
              </w:rPr>
            </w:pPr>
            <w:r>
              <w:rPr>
                <w:spacing w:val="-2"/>
                <w:sz w:val="24"/>
              </w:rPr>
              <w:t>Monthly</w:t>
            </w:r>
          </w:p>
        </w:tc>
        <w:tc>
          <w:tcPr>
            <w:tcW w:w="1419" w:type="dxa"/>
          </w:tcPr>
          <w:p w14:paraId="5BADB4B7" w14:textId="77777777" w:rsidR="00E312FE" w:rsidRDefault="00E312FE">
            <w:pPr>
              <w:pStyle w:val="TableParagraph"/>
              <w:spacing w:before="1"/>
              <w:rPr>
                <w:sz w:val="24"/>
              </w:rPr>
            </w:pPr>
          </w:p>
          <w:p w14:paraId="31FAC84B" w14:textId="77777777" w:rsidR="00E312FE" w:rsidRDefault="00000000">
            <w:pPr>
              <w:pStyle w:val="TableParagraph"/>
              <w:ind w:left="334" w:right="221" w:hanging="106"/>
              <w:rPr>
                <w:sz w:val="24"/>
              </w:rPr>
            </w:pPr>
            <w:r>
              <w:rPr>
                <w:sz w:val="24"/>
              </w:rPr>
              <w:t>Every</w:t>
            </w:r>
            <w:r>
              <w:rPr>
                <w:spacing w:val="-14"/>
                <w:sz w:val="24"/>
              </w:rPr>
              <w:t xml:space="preserve"> </w:t>
            </w:r>
            <w:r>
              <w:rPr>
                <w:sz w:val="24"/>
              </w:rPr>
              <w:t xml:space="preserve">few </w:t>
            </w:r>
            <w:r>
              <w:rPr>
                <w:spacing w:val="-2"/>
                <w:sz w:val="24"/>
              </w:rPr>
              <w:t>months</w:t>
            </w:r>
          </w:p>
        </w:tc>
        <w:tc>
          <w:tcPr>
            <w:tcW w:w="1134" w:type="dxa"/>
          </w:tcPr>
          <w:p w14:paraId="7CE2A9BA" w14:textId="77777777" w:rsidR="00E312FE" w:rsidRDefault="00E312FE">
            <w:pPr>
              <w:pStyle w:val="TableParagraph"/>
              <w:spacing w:before="1"/>
              <w:rPr>
                <w:sz w:val="24"/>
              </w:rPr>
            </w:pPr>
          </w:p>
          <w:p w14:paraId="1E964586" w14:textId="77777777" w:rsidR="00E312FE" w:rsidRDefault="00000000">
            <w:pPr>
              <w:pStyle w:val="TableParagraph"/>
              <w:ind w:left="351" w:right="219" w:hanging="125"/>
              <w:rPr>
                <w:sz w:val="24"/>
              </w:rPr>
            </w:pPr>
            <w:r>
              <w:rPr>
                <w:sz w:val="24"/>
              </w:rPr>
              <w:t>Once</w:t>
            </w:r>
            <w:r>
              <w:rPr>
                <w:spacing w:val="-14"/>
                <w:sz w:val="24"/>
              </w:rPr>
              <w:t xml:space="preserve"> </w:t>
            </w:r>
            <w:r>
              <w:rPr>
                <w:sz w:val="24"/>
              </w:rPr>
              <w:t xml:space="preserve">a </w:t>
            </w:r>
            <w:r>
              <w:rPr>
                <w:spacing w:val="-4"/>
                <w:sz w:val="24"/>
              </w:rPr>
              <w:t>year</w:t>
            </w:r>
          </w:p>
        </w:tc>
        <w:tc>
          <w:tcPr>
            <w:tcW w:w="1136" w:type="dxa"/>
          </w:tcPr>
          <w:p w14:paraId="05F5F063" w14:textId="77777777" w:rsidR="00E312FE" w:rsidRDefault="00000000">
            <w:pPr>
              <w:pStyle w:val="TableParagraph"/>
              <w:spacing w:before="274" w:line="290" w:lineRule="atLeast"/>
              <w:ind w:left="115" w:right="109" w:firstLine="163"/>
              <w:jc w:val="both"/>
              <w:rPr>
                <w:sz w:val="24"/>
              </w:rPr>
            </w:pPr>
            <w:r>
              <w:rPr>
                <w:spacing w:val="-2"/>
                <w:sz w:val="24"/>
              </w:rPr>
              <w:t>Other (please describe)</w:t>
            </w:r>
          </w:p>
        </w:tc>
      </w:tr>
      <w:tr w:rsidR="00E312FE" w14:paraId="16FAB896" w14:textId="77777777">
        <w:trPr>
          <w:trHeight w:val="878"/>
        </w:trPr>
        <w:tc>
          <w:tcPr>
            <w:tcW w:w="2552" w:type="dxa"/>
          </w:tcPr>
          <w:p w14:paraId="5B4ACF62" w14:textId="77777777" w:rsidR="00E312FE" w:rsidRDefault="00000000">
            <w:pPr>
              <w:pStyle w:val="TableParagraph"/>
              <w:spacing w:before="292"/>
              <w:ind w:left="110"/>
              <w:rPr>
                <w:sz w:val="24"/>
              </w:rPr>
            </w:pPr>
            <w:r>
              <w:rPr>
                <w:sz w:val="24"/>
              </w:rPr>
              <w:t>To</w:t>
            </w:r>
            <w:r>
              <w:rPr>
                <w:spacing w:val="-2"/>
                <w:sz w:val="24"/>
              </w:rPr>
              <w:t xml:space="preserve"> </w:t>
            </w:r>
            <w:r>
              <w:rPr>
                <w:sz w:val="24"/>
              </w:rPr>
              <w:t>access</w:t>
            </w:r>
            <w:r>
              <w:rPr>
                <w:spacing w:val="-1"/>
                <w:sz w:val="24"/>
              </w:rPr>
              <w:t xml:space="preserve"> </w:t>
            </w:r>
            <w:r>
              <w:rPr>
                <w:spacing w:val="-2"/>
                <w:sz w:val="24"/>
              </w:rPr>
              <w:t>school</w:t>
            </w:r>
          </w:p>
        </w:tc>
        <w:tc>
          <w:tcPr>
            <w:tcW w:w="996" w:type="dxa"/>
          </w:tcPr>
          <w:p w14:paraId="6002D83D" w14:textId="77777777" w:rsidR="00E312FE" w:rsidRDefault="00E312FE">
            <w:pPr>
              <w:pStyle w:val="TableParagraph"/>
              <w:rPr>
                <w:rFonts w:ascii="Times New Roman"/>
                <w:sz w:val="24"/>
              </w:rPr>
            </w:pPr>
          </w:p>
        </w:tc>
        <w:tc>
          <w:tcPr>
            <w:tcW w:w="1133" w:type="dxa"/>
          </w:tcPr>
          <w:p w14:paraId="682E7CBE" w14:textId="77777777" w:rsidR="00E312FE" w:rsidRDefault="00E312FE">
            <w:pPr>
              <w:pStyle w:val="TableParagraph"/>
              <w:rPr>
                <w:rFonts w:ascii="Times New Roman"/>
                <w:sz w:val="24"/>
              </w:rPr>
            </w:pPr>
          </w:p>
        </w:tc>
        <w:tc>
          <w:tcPr>
            <w:tcW w:w="1136" w:type="dxa"/>
          </w:tcPr>
          <w:p w14:paraId="5A746408" w14:textId="77777777" w:rsidR="00E312FE" w:rsidRDefault="00E312FE">
            <w:pPr>
              <w:pStyle w:val="TableParagraph"/>
              <w:rPr>
                <w:rFonts w:ascii="Times New Roman"/>
                <w:sz w:val="24"/>
              </w:rPr>
            </w:pPr>
          </w:p>
        </w:tc>
        <w:tc>
          <w:tcPr>
            <w:tcW w:w="1419" w:type="dxa"/>
          </w:tcPr>
          <w:p w14:paraId="3E2E6D09" w14:textId="77777777" w:rsidR="00E312FE" w:rsidRDefault="00E312FE">
            <w:pPr>
              <w:pStyle w:val="TableParagraph"/>
              <w:rPr>
                <w:rFonts w:ascii="Times New Roman"/>
                <w:sz w:val="24"/>
              </w:rPr>
            </w:pPr>
          </w:p>
        </w:tc>
        <w:tc>
          <w:tcPr>
            <w:tcW w:w="1134" w:type="dxa"/>
          </w:tcPr>
          <w:p w14:paraId="1619BBDA" w14:textId="77777777" w:rsidR="00E312FE" w:rsidRDefault="00E312FE">
            <w:pPr>
              <w:pStyle w:val="TableParagraph"/>
              <w:rPr>
                <w:rFonts w:ascii="Times New Roman"/>
                <w:sz w:val="24"/>
              </w:rPr>
            </w:pPr>
          </w:p>
        </w:tc>
        <w:tc>
          <w:tcPr>
            <w:tcW w:w="1136" w:type="dxa"/>
          </w:tcPr>
          <w:p w14:paraId="74485BE8" w14:textId="77777777" w:rsidR="00E312FE" w:rsidRDefault="00E312FE">
            <w:pPr>
              <w:pStyle w:val="TableParagraph"/>
              <w:rPr>
                <w:rFonts w:ascii="Times New Roman"/>
                <w:sz w:val="24"/>
              </w:rPr>
            </w:pPr>
          </w:p>
        </w:tc>
      </w:tr>
      <w:tr w:rsidR="00E312FE" w14:paraId="5A41798D" w14:textId="77777777">
        <w:trPr>
          <w:trHeight w:val="880"/>
        </w:trPr>
        <w:tc>
          <w:tcPr>
            <w:tcW w:w="2552" w:type="dxa"/>
          </w:tcPr>
          <w:p w14:paraId="2B881C26" w14:textId="77777777" w:rsidR="00E312FE" w:rsidRDefault="00E312FE">
            <w:pPr>
              <w:pStyle w:val="TableParagraph"/>
              <w:spacing w:before="1"/>
              <w:rPr>
                <w:sz w:val="24"/>
              </w:rPr>
            </w:pPr>
          </w:p>
          <w:p w14:paraId="1FACA67D" w14:textId="77777777" w:rsidR="00E312FE" w:rsidRDefault="00000000">
            <w:pPr>
              <w:pStyle w:val="TableParagraph"/>
              <w:ind w:left="110"/>
              <w:rPr>
                <w:sz w:val="24"/>
              </w:rPr>
            </w:pPr>
            <w:r>
              <w:rPr>
                <w:sz w:val="24"/>
              </w:rPr>
              <w:t>To</w:t>
            </w:r>
            <w:r>
              <w:rPr>
                <w:spacing w:val="-4"/>
                <w:sz w:val="24"/>
              </w:rPr>
              <w:t xml:space="preserve"> </w:t>
            </w:r>
            <w:r>
              <w:rPr>
                <w:sz w:val="24"/>
              </w:rPr>
              <w:t>access</w:t>
            </w:r>
            <w:r>
              <w:rPr>
                <w:spacing w:val="-2"/>
                <w:sz w:val="24"/>
              </w:rPr>
              <w:t xml:space="preserve"> </w:t>
            </w:r>
            <w:r>
              <w:rPr>
                <w:sz w:val="24"/>
              </w:rPr>
              <w:t>the</w:t>
            </w:r>
            <w:r>
              <w:rPr>
                <w:spacing w:val="-1"/>
                <w:sz w:val="24"/>
              </w:rPr>
              <w:t xml:space="preserve"> </w:t>
            </w:r>
            <w:r>
              <w:rPr>
                <w:spacing w:val="-4"/>
                <w:sz w:val="24"/>
              </w:rPr>
              <w:t>shops</w:t>
            </w:r>
          </w:p>
        </w:tc>
        <w:tc>
          <w:tcPr>
            <w:tcW w:w="996" w:type="dxa"/>
          </w:tcPr>
          <w:p w14:paraId="3D7BC43B" w14:textId="77777777" w:rsidR="00E312FE" w:rsidRDefault="00E312FE">
            <w:pPr>
              <w:pStyle w:val="TableParagraph"/>
              <w:rPr>
                <w:rFonts w:ascii="Times New Roman"/>
                <w:sz w:val="24"/>
              </w:rPr>
            </w:pPr>
          </w:p>
        </w:tc>
        <w:tc>
          <w:tcPr>
            <w:tcW w:w="1133" w:type="dxa"/>
          </w:tcPr>
          <w:p w14:paraId="5023D576" w14:textId="77777777" w:rsidR="00E312FE" w:rsidRDefault="00E312FE">
            <w:pPr>
              <w:pStyle w:val="TableParagraph"/>
              <w:rPr>
                <w:rFonts w:ascii="Times New Roman"/>
                <w:sz w:val="24"/>
              </w:rPr>
            </w:pPr>
          </w:p>
        </w:tc>
        <w:tc>
          <w:tcPr>
            <w:tcW w:w="1136" w:type="dxa"/>
          </w:tcPr>
          <w:p w14:paraId="09C0FB65" w14:textId="77777777" w:rsidR="00E312FE" w:rsidRDefault="00E312FE">
            <w:pPr>
              <w:pStyle w:val="TableParagraph"/>
              <w:rPr>
                <w:rFonts w:ascii="Times New Roman"/>
                <w:sz w:val="24"/>
              </w:rPr>
            </w:pPr>
          </w:p>
        </w:tc>
        <w:tc>
          <w:tcPr>
            <w:tcW w:w="1419" w:type="dxa"/>
          </w:tcPr>
          <w:p w14:paraId="4B78F7E8" w14:textId="77777777" w:rsidR="00E312FE" w:rsidRDefault="00E312FE">
            <w:pPr>
              <w:pStyle w:val="TableParagraph"/>
              <w:rPr>
                <w:rFonts w:ascii="Times New Roman"/>
                <w:sz w:val="24"/>
              </w:rPr>
            </w:pPr>
          </w:p>
        </w:tc>
        <w:tc>
          <w:tcPr>
            <w:tcW w:w="1134" w:type="dxa"/>
          </w:tcPr>
          <w:p w14:paraId="7ACB4B2E" w14:textId="77777777" w:rsidR="00E312FE" w:rsidRDefault="00E312FE">
            <w:pPr>
              <w:pStyle w:val="TableParagraph"/>
              <w:rPr>
                <w:rFonts w:ascii="Times New Roman"/>
                <w:sz w:val="24"/>
              </w:rPr>
            </w:pPr>
          </w:p>
        </w:tc>
        <w:tc>
          <w:tcPr>
            <w:tcW w:w="1136" w:type="dxa"/>
          </w:tcPr>
          <w:p w14:paraId="641023FC" w14:textId="77777777" w:rsidR="00E312FE" w:rsidRDefault="00E312FE">
            <w:pPr>
              <w:pStyle w:val="TableParagraph"/>
              <w:rPr>
                <w:rFonts w:ascii="Times New Roman"/>
                <w:sz w:val="24"/>
              </w:rPr>
            </w:pPr>
          </w:p>
        </w:tc>
      </w:tr>
      <w:tr w:rsidR="00E312FE" w14:paraId="34496E31" w14:textId="77777777">
        <w:trPr>
          <w:trHeight w:val="1171"/>
        </w:trPr>
        <w:tc>
          <w:tcPr>
            <w:tcW w:w="2552" w:type="dxa"/>
          </w:tcPr>
          <w:p w14:paraId="1CE0EB7E" w14:textId="77777777" w:rsidR="00E312FE" w:rsidRDefault="00000000">
            <w:pPr>
              <w:pStyle w:val="TableParagraph"/>
              <w:spacing w:before="292"/>
              <w:ind w:left="110"/>
              <w:rPr>
                <w:sz w:val="24"/>
              </w:rPr>
            </w:pPr>
            <w:r>
              <w:rPr>
                <w:sz w:val="24"/>
              </w:rPr>
              <w:t>To</w:t>
            </w:r>
            <w:r>
              <w:rPr>
                <w:spacing w:val="-13"/>
                <w:sz w:val="24"/>
              </w:rPr>
              <w:t xml:space="preserve"> </w:t>
            </w:r>
            <w:r>
              <w:rPr>
                <w:sz w:val="24"/>
              </w:rPr>
              <w:t>access</w:t>
            </w:r>
            <w:r>
              <w:rPr>
                <w:spacing w:val="-13"/>
                <w:sz w:val="24"/>
              </w:rPr>
              <w:t xml:space="preserve"> </w:t>
            </w:r>
            <w:r>
              <w:rPr>
                <w:sz w:val="24"/>
              </w:rPr>
              <w:t>the</w:t>
            </w:r>
            <w:r>
              <w:rPr>
                <w:spacing w:val="-12"/>
                <w:sz w:val="24"/>
              </w:rPr>
              <w:t xml:space="preserve"> </w:t>
            </w:r>
            <w:r>
              <w:rPr>
                <w:sz w:val="24"/>
              </w:rPr>
              <w:t xml:space="preserve">village </w:t>
            </w:r>
            <w:r>
              <w:rPr>
                <w:spacing w:val="-2"/>
                <w:sz w:val="24"/>
              </w:rPr>
              <w:t>amenities</w:t>
            </w:r>
          </w:p>
        </w:tc>
        <w:tc>
          <w:tcPr>
            <w:tcW w:w="996" w:type="dxa"/>
          </w:tcPr>
          <w:p w14:paraId="7BB70F5F" w14:textId="77777777" w:rsidR="00E312FE" w:rsidRDefault="00E312FE">
            <w:pPr>
              <w:pStyle w:val="TableParagraph"/>
              <w:rPr>
                <w:rFonts w:ascii="Times New Roman"/>
                <w:sz w:val="24"/>
              </w:rPr>
            </w:pPr>
          </w:p>
        </w:tc>
        <w:tc>
          <w:tcPr>
            <w:tcW w:w="1133" w:type="dxa"/>
          </w:tcPr>
          <w:p w14:paraId="38D59E1B" w14:textId="77777777" w:rsidR="00E312FE" w:rsidRDefault="00E312FE">
            <w:pPr>
              <w:pStyle w:val="TableParagraph"/>
              <w:rPr>
                <w:rFonts w:ascii="Times New Roman"/>
                <w:sz w:val="24"/>
              </w:rPr>
            </w:pPr>
          </w:p>
        </w:tc>
        <w:tc>
          <w:tcPr>
            <w:tcW w:w="1136" w:type="dxa"/>
          </w:tcPr>
          <w:p w14:paraId="761F4F8A" w14:textId="77777777" w:rsidR="00E312FE" w:rsidRDefault="00E312FE">
            <w:pPr>
              <w:pStyle w:val="TableParagraph"/>
              <w:rPr>
                <w:rFonts w:ascii="Times New Roman"/>
                <w:sz w:val="24"/>
              </w:rPr>
            </w:pPr>
          </w:p>
        </w:tc>
        <w:tc>
          <w:tcPr>
            <w:tcW w:w="1419" w:type="dxa"/>
          </w:tcPr>
          <w:p w14:paraId="2A3B6A41" w14:textId="77777777" w:rsidR="00E312FE" w:rsidRDefault="00E312FE">
            <w:pPr>
              <w:pStyle w:val="TableParagraph"/>
              <w:rPr>
                <w:rFonts w:ascii="Times New Roman"/>
                <w:sz w:val="24"/>
              </w:rPr>
            </w:pPr>
          </w:p>
        </w:tc>
        <w:tc>
          <w:tcPr>
            <w:tcW w:w="1134" w:type="dxa"/>
          </w:tcPr>
          <w:p w14:paraId="446802AD" w14:textId="77777777" w:rsidR="00E312FE" w:rsidRDefault="00E312FE">
            <w:pPr>
              <w:pStyle w:val="TableParagraph"/>
              <w:rPr>
                <w:rFonts w:ascii="Times New Roman"/>
                <w:sz w:val="24"/>
              </w:rPr>
            </w:pPr>
          </w:p>
        </w:tc>
        <w:tc>
          <w:tcPr>
            <w:tcW w:w="1136" w:type="dxa"/>
          </w:tcPr>
          <w:p w14:paraId="653B7020" w14:textId="77777777" w:rsidR="00E312FE" w:rsidRDefault="00E312FE">
            <w:pPr>
              <w:pStyle w:val="TableParagraph"/>
              <w:rPr>
                <w:rFonts w:ascii="Times New Roman"/>
                <w:sz w:val="24"/>
              </w:rPr>
            </w:pPr>
          </w:p>
        </w:tc>
      </w:tr>
    </w:tbl>
    <w:p w14:paraId="00151D3B" w14:textId="77777777" w:rsidR="00E312FE" w:rsidRDefault="00E312FE">
      <w:pPr>
        <w:pStyle w:val="TableParagraph"/>
        <w:rPr>
          <w:rFonts w:ascii="Times New Roman"/>
          <w:sz w:val="24"/>
        </w:rPr>
        <w:sectPr w:rsidR="00E312FE">
          <w:footerReference w:type="default" r:id="rId9"/>
          <w:pgSz w:w="11910" w:h="16850"/>
          <w:pgMar w:top="0" w:right="850" w:bottom="480" w:left="992" w:header="0" w:footer="297" w:gutter="0"/>
          <w:pgNumType w:start="4"/>
          <w:cols w:space="720"/>
        </w:sectPr>
      </w:pPr>
    </w:p>
    <w:p w14:paraId="450F023A" w14:textId="77777777" w:rsidR="00E312FE" w:rsidRDefault="00E312FE">
      <w:pPr>
        <w:pStyle w:val="BodyText"/>
        <w:spacing w:before="2"/>
        <w:rPr>
          <w:sz w:val="2"/>
        </w:rPr>
      </w:pP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996"/>
        <w:gridCol w:w="1133"/>
        <w:gridCol w:w="1136"/>
        <w:gridCol w:w="1419"/>
        <w:gridCol w:w="1134"/>
        <w:gridCol w:w="1136"/>
      </w:tblGrid>
      <w:tr w:rsidR="00E312FE" w14:paraId="170FD851" w14:textId="77777777">
        <w:trPr>
          <w:trHeight w:val="1173"/>
        </w:trPr>
        <w:tc>
          <w:tcPr>
            <w:tcW w:w="2552" w:type="dxa"/>
          </w:tcPr>
          <w:p w14:paraId="6BD541D6" w14:textId="77777777" w:rsidR="00E312FE" w:rsidRDefault="00E312FE">
            <w:pPr>
              <w:pStyle w:val="TableParagraph"/>
              <w:spacing w:before="1"/>
              <w:rPr>
                <w:sz w:val="24"/>
              </w:rPr>
            </w:pPr>
          </w:p>
          <w:p w14:paraId="6F4BA341" w14:textId="77777777" w:rsidR="00E312FE" w:rsidRDefault="00000000">
            <w:pPr>
              <w:pStyle w:val="TableParagraph"/>
              <w:ind w:left="110"/>
              <w:rPr>
                <w:sz w:val="24"/>
              </w:rPr>
            </w:pPr>
            <w:r>
              <w:rPr>
                <w:sz w:val="24"/>
              </w:rPr>
              <w:t>To</w:t>
            </w:r>
            <w:r>
              <w:rPr>
                <w:spacing w:val="-12"/>
                <w:sz w:val="24"/>
              </w:rPr>
              <w:t xml:space="preserve"> </w:t>
            </w:r>
            <w:r>
              <w:rPr>
                <w:sz w:val="24"/>
              </w:rPr>
              <w:t>access</w:t>
            </w:r>
            <w:r>
              <w:rPr>
                <w:spacing w:val="-13"/>
                <w:sz w:val="24"/>
              </w:rPr>
              <w:t xml:space="preserve"> </w:t>
            </w:r>
            <w:r>
              <w:rPr>
                <w:sz w:val="24"/>
              </w:rPr>
              <w:t>the</w:t>
            </w:r>
            <w:r>
              <w:rPr>
                <w:spacing w:val="-11"/>
                <w:sz w:val="24"/>
              </w:rPr>
              <w:t xml:space="preserve"> </w:t>
            </w:r>
            <w:r>
              <w:rPr>
                <w:sz w:val="24"/>
              </w:rPr>
              <w:t xml:space="preserve">Sports </w:t>
            </w:r>
            <w:r>
              <w:rPr>
                <w:spacing w:val="-2"/>
                <w:sz w:val="24"/>
              </w:rPr>
              <w:t>Association</w:t>
            </w:r>
          </w:p>
        </w:tc>
        <w:tc>
          <w:tcPr>
            <w:tcW w:w="996" w:type="dxa"/>
          </w:tcPr>
          <w:p w14:paraId="43C2DFD6" w14:textId="77777777" w:rsidR="00E312FE" w:rsidRDefault="00E312FE">
            <w:pPr>
              <w:pStyle w:val="TableParagraph"/>
              <w:rPr>
                <w:rFonts w:ascii="Times New Roman"/>
                <w:sz w:val="24"/>
              </w:rPr>
            </w:pPr>
          </w:p>
        </w:tc>
        <w:tc>
          <w:tcPr>
            <w:tcW w:w="1133" w:type="dxa"/>
          </w:tcPr>
          <w:p w14:paraId="2611EBE3" w14:textId="77777777" w:rsidR="00E312FE" w:rsidRDefault="00E312FE">
            <w:pPr>
              <w:pStyle w:val="TableParagraph"/>
              <w:rPr>
                <w:rFonts w:ascii="Times New Roman"/>
                <w:sz w:val="24"/>
              </w:rPr>
            </w:pPr>
          </w:p>
        </w:tc>
        <w:tc>
          <w:tcPr>
            <w:tcW w:w="1136" w:type="dxa"/>
          </w:tcPr>
          <w:p w14:paraId="18932076" w14:textId="77777777" w:rsidR="00E312FE" w:rsidRDefault="00E312FE">
            <w:pPr>
              <w:pStyle w:val="TableParagraph"/>
              <w:rPr>
                <w:rFonts w:ascii="Times New Roman"/>
                <w:sz w:val="24"/>
              </w:rPr>
            </w:pPr>
          </w:p>
        </w:tc>
        <w:tc>
          <w:tcPr>
            <w:tcW w:w="1419" w:type="dxa"/>
          </w:tcPr>
          <w:p w14:paraId="5F50FCCC" w14:textId="77777777" w:rsidR="00E312FE" w:rsidRDefault="00E312FE">
            <w:pPr>
              <w:pStyle w:val="TableParagraph"/>
              <w:rPr>
                <w:rFonts w:ascii="Times New Roman"/>
                <w:sz w:val="24"/>
              </w:rPr>
            </w:pPr>
          </w:p>
        </w:tc>
        <w:tc>
          <w:tcPr>
            <w:tcW w:w="1134" w:type="dxa"/>
          </w:tcPr>
          <w:p w14:paraId="40FF0536" w14:textId="77777777" w:rsidR="00E312FE" w:rsidRDefault="00E312FE">
            <w:pPr>
              <w:pStyle w:val="TableParagraph"/>
              <w:rPr>
                <w:rFonts w:ascii="Times New Roman"/>
                <w:sz w:val="24"/>
              </w:rPr>
            </w:pPr>
          </w:p>
        </w:tc>
        <w:tc>
          <w:tcPr>
            <w:tcW w:w="1136" w:type="dxa"/>
          </w:tcPr>
          <w:p w14:paraId="1277C010" w14:textId="77777777" w:rsidR="00E312FE" w:rsidRDefault="00E312FE">
            <w:pPr>
              <w:pStyle w:val="TableParagraph"/>
              <w:rPr>
                <w:rFonts w:ascii="Times New Roman"/>
                <w:sz w:val="24"/>
              </w:rPr>
            </w:pPr>
          </w:p>
        </w:tc>
      </w:tr>
      <w:tr w:rsidR="00E312FE" w14:paraId="2490AEE7" w14:textId="77777777">
        <w:trPr>
          <w:trHeight w:val="2051"/>
        </w:trPr>
        <w:tc>
          <w:tcPr>
            <w:tcW w:w="2552" w:type="dxa"/>
          </w:tcPr>
          <w:p w14:paraId="55EA5F3C" w14:textId="77777777" w:rsidR="00E312FE" w:rsidRDefault="00000000">
            <w:pPr>
              <w:pStyle w:val="TableParagraph"/>
              <w:spacing w:before="292"/>
              <w:ind w:left="110"/>
              <w:rPr>
                <w:sz w:val="24"/>
              </w:rPr>
            </w:pPr>
            <w:r>
              <w:rPr>
                <w:sz w:val="24"/>
              </w:rPr>
              <w:t>Other</w:t>
            </w:r>
            <w:r>
              <w:rPr>
                <w:spacing w:val="-3"/>
                <w:sz w:val="24"/>
              </w:rPr>
              <w:t xml:space="preserve"> </w:t>
            </w:r>
            <w:r>
              <w:rPr>
                <w:sz w:val="24"/>
              </w:rPr>
              <w:t xml:space="preserve">[please </w:t>
            </w:r>
            <w:r>
              <w:rPr>
                <w:spacing w:val="-2"/>
                <w:sz w:val="24"/>
              </w:rPr>
              <w:t>specify]</w:t>
            </w:r>
          </w:p>
          <w:p w14:paraId="1B546966" w14:textId="77777777" w:rsidR="00E312FE" w:rsidRDefault="00000000">
            <w:pPr>
              <w:pStyle w:val="TableParagraph"/>
              <w:ind w:left="110"/>
              <w:rPr>
                <w:sz w:val="24"/>
              </w:rPr>
            </w:pPr>
            <w:r>
              <w:rPr>
                <w:spacing w:val="-2"/>
                <w:sz w:val="24"/>
              </w:rPr>
              <w:t>………………………………..</w:t>
            </w:r>
          </w:p>
          <w:p w14:paraId="105C376A" w14:textId="77777777" w:rsidR="00E312FE" w:rsidRDefault="00000000">
            <w:pPr>
              <w:pStyle w:val="TableParagraph"/>
              <w:spacing w:before="292"/>
              <w:ind w:left="110"/>
              <w:rPr>
                <w:sz w:val="24"/>
              </w:rPr>
            </w:pPr>
            <w:r>
              <w:rPr>
                <w:spacing w:val="-2"/>
                <w:sz w:val="24"/>
              </w:rPr>
              <w:t>………………………………..</w:t>
            </w:r>
          </w:p>
          <w:p w14:paraId="3CC68A51" w14:textId="77777777" w:rsidR="00E312FE" w:rsidRDefault="00E312FE">
            <w:pPr>
              <w:pStyle w:val="TableParagraph"/>
              <w:rPr>
                <w:sz w:val="24"/>
              </w:rPr>
            </w:pPr>
          </w:p>
          <w:p w14:paraId="27B510BB" w14:textId="77777777" w:rsidR="00E312FE" w:rsidRDefault="00000000">
            <w:pPr>
              <w:pStyle w:val="TableParagraph"/>
              <w:spacing w:line="276" w:lineRule="exact"/>
              <w:ind w:left="110"/>
              <w:rPr>
                <w:sz w:val="24"/>
              </w:rPr>
            </w:pPr>
            <w:r>
              <w:rPr>
                <w:spacing w:val="-2"/>
                <w:sz w:val="24"/>
              </w:rPr>
              <w:t>………………………………..</w:t>
            </w:r>
          </w:p>
        </w:tc>
        <w:tc>
          <w:tcPr>
            <w:tcW w:w="996" w:type="dxa"/>
          </w:tcPr>
          <w:p w14:paraId="684F9E76" w14:textId="77777777" w:rsidR="00E312FE" w:rsidRDefault="00E312FE">
            <w:pPr>
              <w:pStyle w:val="TableParagraph"/>
              <w:rPr>
                <w:rFonts w:ascii="Times New Roman"/>
                <w:sz w:val="24"/>
              </w:rPr>
            </w:pPr>
          </w:p>
        </w:tc>
        <w:tc>
          <w:tcPr>
            <w:tcW w:w="1133" w:type="dxa"/>
          </w:tcPr>
          <w:p w14:paraId="517F0E7A" w14:textId="77777777" w:rsidR="00E312FE" w:rsidRDefault="00E312FE">
            <w:pPr>
              <w:pStyle w:val="TableParagraph"/>
              <w:rPr>
                <w:rFonts w:ascii="Times New Roman"/>
                <w:sz w:val="24"/>
              </w:rPr>
            </w:pPr>
          </w:p>
        </w:tc>
        <w:tc>
          <w:tcPr>
            <w:tcW w:w="1136" w:type="dxa"/>
          </w:tcPr>
          <w:p w14:paraId="125B3098" w14:textId="77777777" w:rsidR="00E312FE" w:rsidRDefault="00E312FE">
            <w:pPr>
              <w:pStyle w:val="TableParagraph"/>
              <w:rPr>
                <w:rFonts w:ascii="Times New Roman"/>
                <w:sz w:val="24"/>
              </w:rPr>
            </w:pPr>
          </w:p>
        </w:tc>
        <w:tc>
          <w:tcPr>
            <w:tcW w:w="1419" w:type="dxa"/>
          </w:tcPr>
          <w:p w14:paraId="4F63FBA1" w14:textId="77777777" w:rsidR="00E312FE" w:rsidRDefault="00E312FE">
            <w:pPr>
              <w:pStyle w:val="TableParagraph"/>
              <w:rPr>
                <w:rFonts w:ascii="Times New Roman"/>
                <w:sz w:val="24"/>
              </w:rPr>
            </w:pPr>
          </w:p>
        </w:tc>
        <w:tc>
          <w:tcPr>
            <w:tcW w:w="1134" w:type="dxa"/>
          </w:tcPr>
          <w:p w14:paraId="49B9231C" w14:textId="77777777" w:rsidR="00E312FE" w:rsidRDefault="00E312FE">
            <w:pPr>
              <w:pStyle w:val="TableParagraph"/>
              <w:rPr>
                <w:rFonts w:ascii="Times New Roman"/>
                <w:sz w:val="24"/>
              </w:rPr>
            </w:pPr>
          </w:p>
        </w:tc>
        <w:tc>
          <w:tcPr>
            <w:tcW w:w="1136" w:type="dxa"/>
          </w:tcPr>
          <w:p w14:paraId="5E84B7EC" w14:textId="77777777" w:rsidR="00E312FE" w:rsidRDefault="00E312FE">
            <w:pPr>
              <w:pStyle w:val="TableParagraph"/>
              <w:rPr>
                <w:rFonts w:ascii="Times New Roman"/>
                <w:sz w:val="24"/>
              </w:rPr>
            </w:pPr>
          </w:p>
        </w:tc>
      </w:tr>
    </w:tbl>
    <w:p w14:paraId="5D92A969" w14:textId="77777777" w:rsidR="00E312FE" w:rsidRDefault="00E312FE">
      <w:pPr>
        <w:pStyle w:val="BodyText"/>
      </w:pPr>
    </w:p>
    <w:p w14:paraId="5E7A04A6" w14:textId="77777777" w:rsidR="00E312FE" w:rsidRDefault="00E312FE">
      <w:pPr>
        <w:pStyle w:val="BodyText"/>
      </w:pPr>
    </w:p>
    <w:p w14:paraId="0A11368A" w14:textId="77777777" w:rsidR="00E312FE" w:rsidRDefault="00000000">
      <w:pPr>
        <w:pStyle w:val="BodyText"/>
        <w:ind w:left="501"/>
      </w:pPr>
      <w:r>
        <w:t>4.</w:t>
      </w:r>
      <w:r>
        <w:rPr>
          <w:spacing w:val="-5"/>
        </w:rPr>
        <w:t xml:space="preserve"> </w:t>
      </w:r>
      <w:r>
        <w:t>Have</w:t>
      </w:r>
      <w:r>
        <w:rPr>
          <w:spacing w:val="-1"/>
        </w:rPr>
        <w:t xml:space="preserve"> </w:t>
      </w:r>
      <w:r>
        <w:t>there</w:t>
      </w:r>
      <w:r>
        <w:rPr>
          <w:spacing w:val="-4"/>
        </w:rPr>
        <w:t xml:space="preserve"> </w:t>
      </w:r>
      <w:r>
        <w:t>ever</w:t>
      </w:r>
      <w:r>
        <w:rPr>
          <w:spacing w:val="-3"/>
        </w:rPr>
        <w:t xml:space="preserve"> </w:t>
      </w:r>
      <w:r>
        <w:t>been</w:t>
      </w:r>
      <w:r>
        <w:rPr>
          <w:spacing w:val="-2"/>
        </w:rPr>
        <w:t xml:space="preserve"> </w:t>
      </w:r>
      <w:r>
        <w:t>any</w:t>
      </w:r>
      <w:r>
        <w:rPr>
          <w:spacing w:val="-3"/>
        </w:rPr>
        <w:t xml:space="preserve"> </w:t>
      </w:r>
      <w:r>
        <w:t>gates,</w:t>
      </w:r>
      <w:r>
        <w:rPr>
          <w:spacing w:val="-3"/>
        </w:rPr>
        <w:t xml:space="preserve"> </w:t>
      </w:r>
      <w:r>
        <w:t>barriers</w:t>
      </w:r>
      <w:r>
        <w:rPr>
          <w:spacing w:val="-4"/>
        </w:rPr>
        <w:t xml:space="preserve"> </w:t>
      </w:r>
      <w:r>
        <w:t>or</w:t>
      </w:r>
      <w:r>
        <w:rPr>
          <w:spacing w:val="-1"/>
        </w:rPr>
        <w:t xml:space="preserve"> </w:t>
      </w:r>
      <w:r>
        <w:t>other</w:t>
      </w:r>
      <w:r>
        <w:rPr>
          <w:spacing w:val="-2"/>
        </w:rPr>
        <w:t xml:space="preserve"> </w:t>
      </w:r>
      <w:r>
        <w:t>obstructions</w:t>
      </w:r>
      <w:r>
        <w:rPr>
          <w:spacing w:val="-3"/>
        </w:rPr>
        <w:t xml:space="preserve"> </w:t>
      </w:r>
      <w:r>
        <w:t>on</w:t>
      </w:r>
      <w:r>
        <w:rPr>
          <w:spacing w:val="-3"/>
        </w:rPr>
        <w:t xml:space="preserve"> </w:t>
      </w:r>
      <w:r>
        <w:t>the</w:t>
      </w:r>
      <w:r>
        <w:rPr>
          <w:spacing w:val="-3"/>
        </w:rPr>
        <w:t xml:space="preserve"> </w:t>
      </w:r>
      <w:r>
        <w:t>application</w:t>
      </w:r>
      <w:r>
        <w:rPr>
          <w:spacing w:val="-2"/>
        </w:rPr>
        <w:t xml:space="preserve"> route?</w:t>
      </w:r>
    </w:p>
    <w:p w14:paraId="516604A1" w14:textId="77777777" w:rsidR="00E312FE" w:rsidRDefault="00E312FE">
      <w:pPr>
        <w:pStyle w:val="BodyText"/>
        <w:spacing w:before="1"/>
      </w:pPr>
    </w:p>
    <w:p w14:paraId="51CC6CAE" w14:textId="77777777" w:rsidR="00E312FE" w:rsidRDefault="00000000">
      <w:pPr>
        <w:pStyle w:val="BodyText"/>
        <w:ind w:left="501" w:right="336"/>
      </w:pPr>
      <w:r>
        <w:t>If</w:t>
      </w:r>
      <w:r>
        <w:rPr>
          <w:spacing w:val="-2"/>
        </w:rPr>
        <w:t xml:space="preserve"> </w:t>
      </w:r>
      <w:r>
        <w:t>yes,</w:t>
      </w:r>
      <w:r>
        <w:rPr>
          <w:spacing w:val="-2"/>
        </w:rPr>
        <w:t xml:space="preserve"> </w:t>
      </w:r>
      <w:r>
        <w:t>please</w:t>
      </w:r>
      <w:r>
        <w:rPr>
          <w:spacing w:val="-4"/>
        </w:rPr>
        <w:t xml:space="preserve"> </w:t>
      </w:r>
      <w:r>
        <w:t>describe</w:t>
      </w:r>
      <w:r>
        <w:rPr>
          <w:spacing w:val="-2"/>
        </w:rPr>
        <w:t xml:space="preserve"> </w:t>
      </w:r>
      <w:r>
        <w:t>what</w:t>
      </w:r>
      <w:r>
        <w:rPr>
          <w:spacing w:val="-3"/>
        </w:rPr>
        <w:t xml:space="preserve"> </w:t>
      </w:r>
      <w:r>
        <w:t>they</w:t>
      </w:r>
      <w:r>
        <w:rPr>
          <w:spacing w:val="-2"/>
        </w:rPr>
        <w:t xml:space="preserve"> </w:t>
      </w:r>
      <w:r>
        <w:t>were,</w:t>
      </w:r>
      <w:r>
        <w:rPr>
          <w:spacing w:val="-3"/>
        </w:rPr>
        <w:t xml:space="preserve"> </w:t>
      </w:r>
      <w:r>
        <w:t>where</w:t>
      </w:r>
      <w:r>
        <w:rPr>
          <w:spacing w:val="-3"/>
        </w:rPr>
        <w:t xml:space="preserve"> </w:t>
      </w:r>
      <w:r>
        <w:t>they</w:t>
      </w:r>
      <w:r>
        <w:rPr>
          <w:spacing w:val="-2"/>
        </w:rPr>
        <w:t xml:space="preserve"> </w:t>
      </w:r>
      <w:r>
        <w:t>were</w:t>
      </w:r>
      <w:r>
        <w:rPr>
          <w:spacing w:val="-4"/>
        </w:rPr>
        <w:t xml:space="preserve"> </w:t>
      </w:r>
      <w:r>
        <w:t>located,</w:t>
      </w:r>
      <w:r>
        <w:rPr>
          <w:spacing w:val="-4"/>
        </w:rPr>
        <w:t xml:space="preserve"> </w:t>
      </w:r>
      <w:r>
        <w:t>whether</w:t>
      </w:r>
      <w:r>
        <w:rPr>
          <w:spacing w:val="-2"/>
        </w:rPr>
        <w:t xml:space="preserve"> </w:t>
      </w:r>
      <w:r>
        <w:t>any</w:t>
      </w:r>
      <w:r>
        <w:rPr>
          <w:spacing w:val="-2"/>
        </w:rPr>
        <w:t xml:space="preserve"> </w:t>
      </w:r>
      <w:r>
        <w:t>gates</w:t>
      </w:r>
      <w:r>
        <w:rPr>
          <w:spacing w:val="-4"/>
        </w:rPr>
        <w:t xml:space="preserve"> </w:t>
      </w:r>
      <w:r>
        <w:t>were locked (and if so, when), how long they were in place.</w:t>
      </w:r>
    </w:p>
    <w:p w14:paraId="2A722109" w14:textId="77777777" w:rsidR="00E312FE" w:rsidRDefault="00000000">
      <w:pPr>
        <w:spacing w:before="292"/>
        <w:ind w:left="501"/>
        <w:rPr>
          <w:sz w:val="24"/>
        </w:rPr>
      </w:pPr>
      <w:r>
        <w:rPr>
          <w:spacing w:val="-2"/>
          <w:sz w:val="24"/>
        </w:rPr>
        <w:t>.........................................................................................................................................................</w:t>
      </w:r>
    </w:p>
    <w:p w14:paraId="776A173B" w14:textId="77777777" w:rsidR="00E312FE" w:rsidRDefault="00E312FE">
      <w:pPr>
        <w:pStyle w:val="BodyText"/>
      </w:pPr>
    </w:p>
    <w:p w14:paraId="3C0A1EC8" w14:textId="77777777" w:rsidR="00E312FE" w:rsidRDefault="00000000">
      <w:pPr>
        <w:ind w:left="501"/>
        <w:rPr>
          <w:sz w:val="24"/>
        </w:rPr>
      </w:pPr>
      <w:r>
        <w:rPr>
          <w:spacing w:val="-2"/>
          <w:sz w:val="24"/>
        </w:rPr>
        <w:t>.........................................................................................................................................................</w:t>
      </w:r>
    </w:p>
    <w:p w14:paraId="6B4BAB4E" w14:textId="77777777" w:rsidR="00E312FE" w:rsidRDefault="00000000">
      <w:pPr>
        <w:spacing w:before="292"/>
        <w:ind w:left="501"/>
        <w:rPr>
          <w:sz w:val="24"/>
        </w:rPr>
      </w:pPr>
      <w:r>
        <w:rPr>
          <w:spacing w:val="-2"/>
          <w:sz w:val="24"/>
        </w:rPr>
        <w:t>.........................................................................................................................................................</w:t>
      </w:r>
    </w:p>
    <w:p w14:paraId="50F7C892" w14:textId="77777777" w:rsidR="00E312FE" w:rsidRDefault="00E312FE">
      <w:pPr>
        <w:pStyle w:val="BodyText"/>
      </w:pPr>
    </w:p>
    <w:p w14:paraId="4CD65EFB" w14:textId="77777777" w:rsidR="00E312FE" w:rsidRDefault="00E312FE">
      <w:pPr>
        <w:pStyle w:val="BodyText"/>
        <w:spacing w:before="3"/>
      </w:pPr>
    </w:p>
    <w:p w14:paraId="5706AA22" w14:textId="77777777" w:rsidR="00E312FE" w:rsidRDefault="00000000">
      <w:pPr>
        <w:pStyle w:val="ListParagraph"/>
        <w:numPr>
          <w:ilvl w:val="0"/>
          <w:numId w:val="1"/>
        </w:numPr>
        <w:tabs>
          <w:tab w:val="left" w:pos="499"/>
        </w:tabs>
        <w:ind w:left="499" w:hanging="359"/>
        <w:rPr>
          <w:rFonts w:ascii="Arial"/>
        </w:rPr>
      </w:pPr>
      <w:r>
        <w:rPr>
          <w:sz w:val="24"/>
        </w:rPr>
        <w:t>Did</w:t>
      </w:r>
      <w:r>
        <w:rPr>
          <w:spacing w:val="-2"/>
          <w:sz w:val="24"/>
        </w:rPr>
        <w:t xml:space="preserve"> </w:t>
      </w:r>
      <w:r>
        <w:rPr>
          <w:sz w:val="24"/>
        </w:rPr>
        <w:t>any</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above</w:t>
      </w:r>
      <w:r>
        <w:rPr>
          <w:spacing w:val="-1"/>
          <w:sz w:val="24"/>
        </w:rPr>
        <w:t xml:space="preserve"> </w:t>
      </w:r>
      <w:r>
        <w:rPr>
          <w:sz w:val="24"/>
        </w:rPr>
        <w:t>prevent</w:t>
      </w:r>
      <w:r>
        <w:rPr>
          <w:spacing w:val="-2"/>
          <w:sz w:val="24"/>
        </w:rPr>
        <w:t xml:space="preserve"> </w:t>
      </w:r>
      <w:r>
        <w:rPr>
          <w:sz w:val="24"/>
        </w:rPr>
        <w:t>you</w:t>
      </w:r>
      <w:r>
        <w:rPr>
          <w:spacing w:val="-3"/>
          <w:sz w:val="24"/>
        </w:rPr>
        <w:t xml:space="preserve"> </w:t>
      </w:r>
      <w:r>
        <w:rPr>
          <w:sz w:val="24"/>
        </w:rPr>
        <w:t>from</w:t>
      </w:r>
      <w:r>
        <w:rPr>
          <w:spacing w:val="-4"/>
          <w:sz w:val="24"/>
        </w:rPr>
        <w:t xml:space="preserve"> </w:t>
      </w:r>
      <w:r>
        <w:rPr>
          <w:sz w:val="24"/>
        </w:rPr>
        <w:t>using</w:t>
      </w:r>
      <w:r>
        <w:rPr>
          <w:spacing w:val="-5"/>
          <w:sz w:val="24"/>
        </w:rPr>
        <w:t xml:space="preserve"> </w:t>
      </w:r>
      <w:r>
        <w:rPr>
          <w:sz w:val="24"/>
        </w:rPr>
        <w:t>the application</w:t>
      </w:r>
      <w:r>
        <w:rPr>
          <w:spacing w:val="-1"/>
          <w:sz w:val="24"/>
        </w:rPr>
        <w:t xml:space="preserve"> </w:t>
      </w:r>
      <w:r>
        <w:rPr>
          <w:spacing w:val="-2"/>
          <w:sz w:val="24"/>
        </w:rPr>
        <w:t>route?</w:t>
      </w:r>
    </w:p>
    <w:p w14:paraId="35B9CA38" w14:textId="77777777" w:rsidR="00E312FE" w:rsidRDefault="00000000">
      <w:pPr>
        <w:pStyle w:val="ListParagraph"/>
        <w:numPr>
          <w:ilvl w:val="1"/>
          <w:numId w:val="1"/>
        </w:numPr>
        <w:tabs>
          <w:tab w:val="left" w:pos="852"/>
        </w:tabs>
        <w:spacing w:before="292"/>
        <w:ind w:left="852" w:hanging="354"/>
        <w:rPr>
          <w:sz w:val="24"/>
        </w:rPr>
      </w:pPr>
      <w:r>
        <w:rPr>
          <w:spacing w:val="-5"/>
          <w:sz w:val="24"/>
        </w:rPr>
        <w:t>No</w:t>
      </w:r>
    </w:p>
    <w:p w14:paraId="338FA774" w14:textId="77777777" w:rsidR="00E312FE" w:rsidRDefault="00000000">
      <w:pPr>
        <w:pStyle w:val="ListParagraph"/>
        <w:numPr>
          <w:ilvl w:val="1"/>
          <w:numId w:val="1"/>
        </w:numPr>
        <w:tabs>
          <w:tab w:val="left" w:pos="852"/>
        </w:tabs>
        <w:ind w:left="852" w:hanging="354"/>
        <w:rPr>
          <w:sz w:val="24"/>
        </w:rPr>
      </w:pPr>
      <w:r>
        <w:rPr>
          <w:spacing w:val="-5"/>
          <w:sz w:val="24"/>
        </w:rPr>
        <w:t>Yes</w:t>
      </w:r>
    </w:p>
    <w:p w14:paraId="2917D034" w14:textId="77777777" w:rsidR="00E312FE" w:rsidRDefault="00E312FE">
      <w:pPr>
        <w:pStyle w:val="BodyText"/>
      </w:pPr>
    </w:p>
    <w:p w14:paraId="119B242C" w14:textId="77777777" w:rsidR="00E312FE" w:rsidRDefault="00000000">
      <w:pPr>
        <w:pStyle w:val="BodyText"/>
        <w:ind w:left="498"/>
      </w:pPr>
      <w:r>
        <w:t>If</w:t>
      </w:r>
      <w:r>
        <w:rPr>
          <w:spacing w:val="-1"/>
        </w:rPr>
        <w:t xml:space="preserve"> </w:t>
      </w:r>
      <w:r>
        <w:t>yes,</w:t>
      </w:r>
      <w:r>
        <w:rPr>
          <w:spacing w:val="-1"/>
        </w:rPr>
        <w:t xml:space="preserve"> </w:t>
      </w:r>
      <w:r>
        <w:t>please give</w:t>
      </w:r>
      <w:r>
        <w:rPr>
          <w:spacing w:val="-2"/>
        </w:rPr>
        <w:t xml:space="preserve"> details</w:t>
      </w:r>
    </w:p>
    <w:p w14:paraId="07C77831" w14:textId="77777777" w:rsidR="00E312FE" w:rsidRDefault="00000000">
      <w:pPr>
        <w:spacing w:before="293"/>
        <w:ind w:left="498"/>
        <w:rPr>
          <w:sz w:val="24"/>
        </w:rPr>
      </w:pPr>
      <w:r>
        <w:rPr>
          <w:spacing w:val="-2"/>
          <w:sz w:val="24"/>
        </w:rPr>
        <w:t>………………………………………………………………………………………………………………………………………………….</w:t>
      </w:r>
    </w:p>
    <w:p w14:paraId="0A5A98DD" w14:textId="77777777" w:rsidR="00E312FE" w:rsidRDefault="00000000">
      <w:pPr>
        <w:spacing w:before="292"/>
        <w:ind w:left="498"/>
        <w:rPr>
          <w:sz w:val="24"/>
        </w:rPr>
      </w:pPr>
      <w:r>
        <w:rPr>
          <w:spacing w:val="-2"/>
          <w:sz w:val="24"/>
        </w:rPr>
        <w:t>……………………………………………………………………………………………………………………………………………………</w:t>
      </w:r>
    </w:p>
    <w:p w14:paraId="50A71E71" w14:textId="77777777" w:rsidR="00E312FE" w:rsidRDefault="00E312FE">
      <w:pPr>
        <w:pStyle w:val="BodyText"/>
      </w:pPr>
    </w:p>
    <w:p w14:paraId="3647ABD2" w14:textId="77777777" w:rsidR="00E312FE" w:rsidRDefault="00000000">
      <w:pPr>
        <w:ind w:left="498"/>
        <w:rPr>
          <w:sz w:val="24"/>
        </w:rPr>
      </w:pPr>
      <w:r>
        <w:rPr>
          <w:spacing w:val="-2"/>
          <w:sz w:val="24"/>
        </w:rPr>
        <w:t>…………………………………………………………………………………………………………….........................................</w:t>
      </w:r>
    </w:p>
    <w:p w14:paraId="769757CD" w14:textId="77777777" w:rsidR="00E312FE" w:rsidRDefault="00E312FE">
      <w:pPr>
        <w:pStyle w:val="BodyText"/>
      </w:pPr>
    </w:p>
    <w:p w14:paraId="27103C60" w14:textId="77777777" w:rsidR="00E312FE" w:rsidRDefault="00E312FE">
      <w:pPr>
        <w:pStyle w:val="BodyText"/>
        <w:spacing w:before="2"/>
      </w:pPr>
    </w:p>
    <w:p w14:paraId="34E8EDBE" w14:textId="77777777" w:rsidR="00E312FE" w:rsidRDefault="00000000">
      <w:pPr>
        <w:pStyle w:val="ListParagraph"/>
        <w:numPr>
          <w:ilvl w:val="0"/>
          <w:numId w:val="1"/>
        </w:numPr>
        <w:tabs>
          <w:tab w:val="left" w:pos="499"/>
          <w:tab w:val="left" w:pos="501"/>
        </w:tabs>
        <w:ind w:right="289"/>
        <w:jc w:val="both"/>
        <w:rPr>
          <w:rFonts w:ascii="Arial"/>
        </w:rPr>
      </w:pPr>
      <w:r>
        <w:rPr>
          <w:sz w:val="24"/>
        </w:rPr>
        <w:t>When you used the application route, did you ever see any signs stating or suggesting that it was a private footpath, private path or private access? If so, please state what the signs said, where they were located, when you saw them, and mark their location on your map if</w:t>
      </w:r>
      <w:r>
        <w:rPr>
          <w:spacing w:val="80"/>
          <w:sz w:val="24"/>
        </w:rPr>
        <w:t xml:space="preserve"> </w:t>
      </w:r>
      <w:r>
        <w:rPr>
          <w:spacing w:val="-2"/>
          <w:sz w:val="24"/>
        </w:rPr>
        <w:t>possible.</w:t>
      </w:r>
    </w:p>
    <w:p w14:paraId="66F554B5" w14:textId="77777777" w:rsidR="00E312FE" w:rsidRDefault="00000000">
      <w:pPr>
        <w:spacing w:line="292" w:lineRule="exact"/>
        <w:ind w:left="501"/>
        <w:rPr>
          <w:sz w:val="24"/>
        </w:rPr>
      </w:pPr>
      <w:r>
        <w:rPr>
          <w:spacing w:val="-2"/>
          <w:sz w:val="24"/>
        </w:rPr>
        <w:t>…………………………………………………………………………………………………………………………………………………..</w:t>
      </w:r>
    </w:p>
    <w:p w14:paraId="6CBF96EB" w14:textId="77777777" w:rsidR="00E312FE" w:rsidRDefault="00E312FE">
      <w:pPr>
        <w:pStyle w:val="BodyText"/>
      </w:pPr>
    </w:p>
    <w:p w14:paraId="0D0D962F" w14:textId="77777777" w:rsidR="00E312FE" w:rsidRDefault="00000000">
      <w:pPr>
        <w:ind w:left="501"/>
        <w:rPr>
          <w:sz w:val="24"/>
        </w:rPr>
      </w:pPr>
      <w:r>
        <w:rPr>
          <w:spacing w:val="-2"/>
          <w:sz w:val="24"/>
        </w:rPr>
        <w:t>…………………………………………………………………………………………………………………………………………………..</w:t>
      </w:r>
    </w:p>
    <w:p w14:paraId="5D473043" w14:textId="77777777" w:rsidR="00E312FE" w:rsidRDefault="00E312FE">
      <w:pPr>
        <w:pStyle w:val="BodyText"/>
      </w:pPr>
    </w:p>
    <w:p w14:paraId="0F13541B" w14:textId="77777777" w:rsidR="00E312FE" w:rsidRDefault="00000000">
      <w:pPr>
        <w:ind w:left="501"/>
        <w:rPr>
          <w:sz w:val="24"/>
        </w:rPr>
      </w:pPr>
      <w:r>
        <w:rPr>
          <w:spacing w:val="-2"/>
          <w:sz w:val="24"/>
        </w:rPr>
        <w:t>…………………………………………………………………………………………………………………………………………………..</w:t>
      </w:r>
    </w:p>
    <w:p w14:paraId="738E5A82" w14:textId="77777777" w:rsidR="00E312FE" w:rsidRDefault="00E312FE">
      <w:pPr>
        <w:rPr>
          <w:sz w:val="24"/>
        </w:rPr>
        <w:sectPr w:rsidR="00E312FE">
          <w:pgSz w:w="11910" w:h="16850"/>
          <w:pgMar w:top="680" w:right="850" w:bottom="480" w:left="992" w:header="0" w:footer="297" w:gutter="0"/>
          <w:cols w:space="720"/>
        </w:sectPr>
      </w:pPr>
    </w:p>
    <w:p w14:paraId="3733311A" w14:textId="77777777" w:rsidR="00E312FE" w:rsidRDefault="00000000">
      <w:pPr>
        <w:pStyle w:val="ListParagraph"/>
        <w:numPr>
          <w:ilvl w:val="0"/>
          <w:numId w:val="1"/>
        </w:numPr>
        <w:tabs>
          <w:tab w:val="left" w:pos="499"/>
          <w:tab w:val="left" w:pos="501"/>
        </w:tabs>
        <w:spacing w:before="46"/>
        <w:ind w:right="448"/>
        <w:rPr>
          <w:rFonts w:ascii="Arial"/>
        </w:rPr>
      </w:pPr>
      <w:r>
        <w:rPr>
          <w:sz w:val="24"/>
        </w:rPr>
        <w:lastRenderedPageBreak/>
        <w:t xml:space="preserve">If you owned, occupied or lived at a property </w:t>
      </w:r>
      <w:proofErr w:type="spellStart"/>
      <w:r>
        <w:rPr>
          <w:sz w:val="24"/>
        </w:rPr>
        <w:t>neighbouring</w:t>
      </w:r>
      <w:proofErr w:type="spellEnd"/>
      <w:r>
        <w:rPr>
          <w:sz w:val="24"/>
        </w:rPr>
        <w:t xml:space="preserve"> the application route, did your property have direct access onto the application route? If so, please state the address or location</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z w:val="24"/>
        </w:rPr>
        <w:t>property,</w:t>
      </w:r>
      <w:r>
        <w:rPr>
          <w:spacing w:val="-5"/>
          <w:sz w:val="24"/>
        </w:rPr>
        <w:t xml:space="preserve"> </w:t>
      </w:r>
      <w:r>
        <w:rPr>
          <w:sz w:val="24"/>
        </w:rPr>
        <w:t>describe</w:t>
      </w:r>
      <w:r>
        <w:rPr>
          <w:spacing w:val="-4"/>
          <w:sz w:val="24"/>
        </w:rPr>
        <w:t xml:space="preserve"> </w:t>
      </w:r>
      <w:r>
        <w:rPr>
          <w:sz w:val="24"/>
        </w:rPr>
        <w:t>the</w:t>
      </w:r>
      <w:r>
        <w:rPr>
          <w:spacing w:val="-1"/>
          <w:sz w:val="24"/>
        </w:rPr>
        <w:t xml:space="preserve"> </w:t>
      </w:r>
      <w:r>
        <w:rPr>
          <w:sz w:val="24"/>
        </w:rPr>
        <w:t>access</w:t>
      </w:r>
      <w:r>
        <w:rPr>
          <w:spacing w:val="-4"/>
          <w:sz w:val="24"/>
        </w:rPr>
        <w:t xml:space="preserve"> </w:t>
      </w:r>
      <w:r>
        <w:rPr>
          <w:sz w:val="24"/>
        </w:rPr>
        <w:t>point,</w:t>
      </w:r>
      <w:r>
        <w:rPr>
          <w:spacing w:val="-2"/>
          <w:sz w:val="24"/>
        </w:rPr>
        <w:t xml:space="preserve"> </w:t>
      </w:r>
      <w:r>
        <w:rPr>
          <w:sz w:val="24"/>
        </w:rPr>
        <w:t>and</w:t>
      </w:r>
      <w:r>
        <w:rPr>
          <w:spacing w:val="-3"/>
          <w:sz w:val="24"/>
        </w:rPr>
        <w:t xml:space="preserve"> </w:t>
      </w:r>
      <w:r>
        <w:rPr>
          <w:sz w:val="24"/>
        </w:rPr>
        <w:t>say</w:t>
      </w:r>
      <w:r>
        <w:rPr>
          <w:spacing w:val="-2"/>
          <w:sz w:val="24"/>
        </w:rPr>
        <w:t xml:space="preserve"> </w:t>
      </w:r>
      <w:r>
        <w:rPr>
          <w:sz w:val="24"/>
        </w:rPr>
        <w:t>for</w:t>
      </w:r>
      <w:r>
        <w:rPr>
          <w:spacing w:val="-3"/>
          <w:sz w:val="24"/>
        </w:rPr>
        <w:t xml:space="preserve"> </w:t>
      </w:r>
      <w:r>
        <w:rPr>
          <w:sz w:val="24"/>
        </w:rPr>
        <w:t>how</w:t>
      </w:r>
      <w:r>
        <w:rPr>
          <w:spacing w:val="-2"/>
          <w:sz w:val="24"/>
        </w:rPr>
        <w:t xml:space="preserve"> </w:t>
      </w:r>
      <w:r>
        <w:rPr>
          <w:sz w:val="24"/>
        </w:rPr>
        <w:t>long</w:t>
      </w:r>
      <w:r>
        <w:rPr>
          <w:spacing w:val="-2"/>
          <w:sz w:val="24"/>
        </w:rPr>
        <w:t xml:space="preserve"> </w:t>
      </w:r>
      <w:r>
        <w:rPr>
          <w:sz w:val="24"/>
        </w:rPr>
        <w:t>the</w:t>
      </w:r>
      <w:r>
        <w:rPr>
          <w:spacing w:val="-1"/>
          <w:sz w:val="24"/>
        </w:rPr>
        <w:t xml:space="preserve"> </w:t>
      </w:r>
      <w:r>
        <w:rPr>
          <w:sz w:val="24"/>
        </w:rPr>
        <w:t>access</w:t>
      </w:r>
      <w:r>
        <w:rPr>
          <w:spacing w:val="-2"/>
          <w:sz w:val="24"/>
        </w:rPr>
        <w:t xml:space="preserve"> </w:t>
      </w:r>
      <w:r>
        <w:rPr>
          <w:sz w:val="24"/>
        </w:rPr>
        <w:t>existed</w:t>
      </w:r>
      <w:r>
        <w:rPr>
          <w:spacing w:val="-1"/>
          <w:sz w:val="24"/>
        </w:rPr>
        <w:t xml:space="preserve"> </w:t>
      </w:r>
      <w:r>
        <w:rPr>
          <w:sz w:val="24"/>
        </w:rPr>
        <w:t>or was used.</w:t>
      </w:r>
    </w:p>
    <w:p w14:paraId="41EF804C" w14:textId="77777777" w:rsidR="00E312FE" w:rsidRDefault="00000000">
      <w:pPr>
        <w:spacing w:before="3"/>
        <w:ind w:left="501"/>
        <w:rPr>
          <w:sz w:val="24"/>
        </w:rPr>
      </w:pPr>
      <w:r>
        <w:rPr>
          <w:spacing w:val="-2"/>
          <w:sz w:val="24"/>
        </w:rPr>
        <w:t>…………………………………………………………………………………………………………………………………………………..</w:t>
      </w:r>
    </w:p>
    <w:p w14:paraId="1C19B2E3" w14:textId="77777777" w:rsidR="00E312FE" w:rsidRDefault="00000000">
      <w:pPr>
        <w:spacing w:before="292"/>
        <w:ind w:left="501"/>
        <w:rPr>
          <w:sz w:val="24"/>
        </w:rPr>
      </w:pPr>
      <w:r>
        <w:rPr>
          <w:spacing w:val="-2"/>
          <w:sz w:val="24"/>
        </w:rPr>
        <w:t>…………………………………………………………………………………………………………………………………………………..</w:t>
      </w:r>
    </w:p>
    <w:p w14:paraId="20F068B0" w14:textId="77777777" w:rsidR="00E312FE" w:rsidRDefault="00E312FE">
      <w:pPr>
        <w:pStyle w:val="BodyText"/>
      </w:pPr>
    </w:p>
    <w:p w14:paraId="41ECE095" w14:textId="77777777" w:rsidR="00E312FE" w:rsidRDefault="00000000">
      <w:pPr>
        <w:ind w:left="501"/>
        <w:rPr>
          <w:sz w:val="24"/>
        </w:rPr>
      </w:pPr>
      <w:r>
        <w:rPr>
          <w:spacing w:val="-2"/>
          <w:sz w:val="24"/>
        </w:rPr>
        <w:t>…………………………………………………………………………………………………………………………………………………..</w:t>
      </w:r>
    </w:p>
    <w:p w14:paraId="37709A42" w14:textId="77777777" w:rsidR="00E312FE" w:rsidRDefault="00000000">
      <w:pPr>
        <w:spacing w:before="292"/>
        <w:ind w:left="140"/>
        <w:rPr>
          <w:b/>
          <w:sz w:val="24"/>
        </w:rPr>
      </w:pPr>
      <w:r>
        <w:rPr>
          <w:b/>
          <w:sz w:val="24"/>
        </w:rPr>
        <w:t>Other</w:t>
      </w:r>
      <w:r>
        <w:rPr>
          <w:b/>
          <w:spacing w:val="-1"/>
          <w:sz w:val="24"/>
        </w:rPr>
        <w:t xml:space="preserve"> </w:t>
      </w:r>
      <w:r>
        <w:rPr>
          <w:b/>
          <w:spacing w:val="-2"/>
          <w:sz w:val="24"/>
        </w:rPr>
        <w:t>Information</w:t>
      </w:r>
    </w:p>
    <w:p w14:paraId="75DA9F8E" w14:textId="77777777" w:rsidR="00E312FE" w:rsidRDefault="00E312FE">
      <w:pPr>
        <w:pStyle w:val="BodyText"/>
        <w:rPr>
          <w:b/>
        </w:rPr>
      </w:pPr>
    </w:p>
    <w:p w14:paraId="5F27F2A9" w14:textId="77777777" w:rsidR="00E312FE" w:rsidRDefault="00000000">
      <w:pPr>
        <w:pStyle w:val="ListParagraph"/>
        <w:numPr>
          <w:ilvl w:val="0"/>
          <w:numId w:val="1"/>
        </w:numPr>
        <w:tabs>
          <w:tab w:val="left" w:pos="499"/>
          <w:tab w:val="left" w:pos="501"/>
        </w:tabs>
        <w:ind w:right="284"/>
        <w:jc w:val="both"/>
        <w:rPr>
          <w:rFonts w:ascii="Arial"/>
        </w:rPr>
      </w:pPr>
      <w:r>
        <w:rPr>
          <w:sz w:val="24"/>
        </w:rPr>
        <w:t>Do you</w:t>
      </w:r>
      <w:r>
        <w:rPr>
          <w:spacing w:val="-1"/>
          <w:sz w:val="24"/>
        </w:rPr>
        <w:t xml:space="preserve"> </w:t>
      </w:r>
      <w:r>
        <w:rPr>
          <w:sz w:val="24"/>
        </w:rPr>
        <w:t>have,</w:t>
      </w:r>
      <w:r>
        <w:rPr>
          <w:spacing w:val="-1"/>
          <w:sz w:val="24"/>
        </w:rPr>
        <w:t xml:space="preserve"> </w:t>
      </w:r>
      <w:r>
        <w:rPr>
          <w:sz w:val="24"/>
        </w:rPr>
        <w:t>or</w:t>
      </w:r>
      <w:r>
        <w:rPr>
          <w:spacing w:val="-1"/>
          <w:sz w:val="24"/>
        </w:rPr>
        <w:t xml:space="preserve"> </w:t>
      </w:r>
      <w:r>
        <w:rPr>
          <w:sz w:val="24"/>
        </w:rPr>
        <w:t>do you</w:t>
      </w:r>
      <w:r>
        <w:rPr>
          <w:spacing w:val="-1"/>
          <w:sz w:val="24"/>
        </w:rPr>
        <w:t xml:space="preserve"> </w:t>
      </w:r>
      <w:r>
        <w:rPr>
          <w:sz w:val="24"/>
        </w:rPr>
        <w:t>have knowledge of,</w:t>
      </w:r>
      <w:r>
        <w:rPr>
          <w:spacing w:val="-2"/>
          <w:sz w:val="24"/>
        </w:rPr>
        <w:t xml:space="preserve"> </w:t>
      </w:r>
      <w:r>
        <w:rPr>
          <w:sz w:val="24"/>
        </w:rPr>
        <w:t>any</w:t>
      </w:r>
      <w:r>
        <w:rPr>
          <w:spacing w:val="-2"/>
          <w:sz w:val="24"/>
        </w:rPr>
        <w:t xml:space="preserve"> </w:t>
      </w:r>
      <w:r>
        <w:rPr>
          <w:sz w:val="24"/>
        </w:rPr>
        <w:t>documentary</w:t>
      </w:r>
      <w:r>
        <w:rPr>
          <w:spacing w:val="-2"/>
          <w:sz w:val="24"/>
        </w:rPr>
        <w:t xml:space="preserve"> </w:t>
      </w:r>
      <w:r>
        <w:rPr>
          <w:sz w:val="24"/>
        </w:rPr>
        <w:t>evidence</w:t>
      </w:r>
      <w:r>
        <w:rPr>
          <w:spacing w:val="-1"/>
          <w:sz w:val="24"/>
        </w:rPr>
        <w:t xml:space="preserve"> </w:t>
      </w:r>
      <w:r>
        <w:rPr>
          <w:sz w:val="24"/>
        </w:rPr>
        <w:t>which is</w:t>
      </w:r>
      <w:r>
        <w:rPr>
          <w:spacing w:val="-2"/>
          <w:sz w:val="24"/>
        </w:rPr>
        <w:t xml:space="preserve"> </w:t>
      </w:r>
      <w:r>
        <w:rPr>
          <w:sz w:val="24"/>
        </w:rPr>
        <w:t>relevant</w:t>
      </w:r>
      <w:r>
        <w:rPr>
          <w:spacing w:val="-3"/>
          <w:sz w:val="24"/>
        </w:rPr>
        <w:t xml:space="preserve"> </w:t>
      </w:r>
      <w:r>
        <w:rPr>
          <w:sz w:val="24"/>
        </w:rPr>
        <w:t>to</w:t>
      </w:r>
      <w:r>
        <w:rPr>
          <w:spacing w:val="-1"/>
          <w:sz w:val="24"/>
        </w:rPr>
        <w:t xml:space="preserve"> </w:t>
      </w:r>
      <w:r>
        <w:rPr>
          <w:sz w:val="24"/>
        </w:rPr>
        <w:t xml:space="preserve">the application route, or which indicates public use? (for example, photographs, guidebooks, letters, sale documents, old maps, </w:t>
      </w:r>
      <w:proofErr w:type="spellStart"/>
      <w:r>
        <w:rPr>
          <w:sz w:val="24"/>
        </w:rPr>
        <w:t>etc</w:t>
      </w:r>
      <w:proofErr w:type="spellEnd"/>
      <w:r>
        <w:rPr>
          <w:sz w:val="24"/>
        </w:rPr>
        <w:t>)</w:t>
      </w:r>
    </w:p>
    <w:p w14:paraId="1A9522C6" w14:textId="77777777" w:rsidR="00E312FE" w:rsidRDefault="00E312FE">
      <w:pPr>
        <w:pStyle w:val="BodyText"/>
        <w:spacing w:before="2"/>
      </w:pPr>
    </w:p>
    <w:p w14:paraId="6663D68D" w14:textId="77777777" w:rsidR="00E312FE" w:rsidRDefault="00000000">
      <w:pPr>
        <w:pStyle w:val="ListParagraph"/>
        <w:numPr>
          <w:ilvl w:val="1"/>
          <w:numId w:val="1"/>
        </w:numPr>
        <w:tabs>
          <w:tab w:val="left" w:pos="852"/>
        </w:tabs>
        <w:ind w:left="852" w:hanging="354"/>
        <w:rPr>
          <w:sz w:val="24"/>
        </w:rPr>
      </w:pPr>
      <w:r>
        <w:rPr>
          <w:spacing w:val="-5"/>
          <w:sz w:val="24"/>
        </w:rPr>
        <w:t>No</w:t>
      </w:r>
    </w:p>
    <w:p w14:paraId="1F2ACA26" w14:textId="77777777" w:rsidR="00E312FE" w:rsidRDefault="00000000">
      <w:pPr>
        <w:pStyle w:val="ListParagraph"/>
        <w:numPr>
          <w:ilvl w:val="1"/>
          <w:numId w:val="1"/>
        </w:numPr>
        <w:tabs>
          <w:tab w:val="left" w:pos="852"/>
        </w:tabs>
        <w:ind w:left="852" w:hanging="354"/>
        <w:rPr>
          <w:sz w:val="24"/>
        </w:rPr>
      </w:pPr>
      <w:r>
        <w:rPr>
          <w:spacing w:val="-5"/>
          <w:sz w:val="24"/>
        </w:rPr>
        <w:t>Yes</w:t>
      </w:r>
    </w:p>
    <w:p w14:paraId="4799CEFF" w14:textId="77777777" w:rsidR="00E312FE" w:rsidRDefault="00E312FE">
      <w:pPr>
        <w:pStyle w:val="BodyText"/>
      </w:pPr>
    </w:p>
    <w:p w14:paraId="72A6F981" w14:textId="77777777" w:rsidR="00E312FE" w:rsidRDefault="00000000">
      <w:pPr>
        <w:pStyle w:val="BodyText"/>
        <w:ind w:left="501"/>
      </w:pPr>
      <w:r>
        <w:t>If</w:t>
      </w:r>
      <w:r>
        <w:rPr>
          <w:spacing w:val="-1"/>
        </w:rPr>
        <w:t xml:space="preserve"> </w:t>
      </w:r>
      <w:r>
        <w:t>yes</w:t>
      </w:r>
      <w:r>
        <w:rPr>
          <w:spacing w:val="-2"/>
        </w:rPr>
        <w:t xml:space="preserve"> </w:t>
      </w:r>
      <w:r>
        <w:t>–</w:t>
      </w:r>
      <w:r>
        <w:rPr>
          <w:spacing w:val="-2"/>
        </w:rPr>
        <w:t xml:space="preserve"> </w:t>
      </w:r>
      <w:r>
        <w:t>please</w:t>
      </w:r>
      <w:r>
        <w:rPr>
          <w:spacing w:val="-4"/>
        </w:rPr>
        <w:t xml:space="preserve"> </w:t>
      </w:r>
      <w:r>
        <w:t>provide</w:t>
      </w:r>
      <w:r>
        <w:rPr>
          <w:spacing w:val="-3"/>
        </w:rPr>
        <w:t xml:space="preserve"> </w:t>
      </w:r>
      <w:r>
        <w:rPr>
          <w:spacing w:val="-2"/>
        </w:rPr>
        <w:t>details</w:t>
      </w:r>
    </w:p>
    <w:p w14:paraId="0ABEC726" w14:textId="77777777" w:rsidR="00E312FE" w:rsidRDefault="00000000">
      <w:pPr>
        <w:spacing w:before="293"/>
        <w:ind w:left="501"/>
        <w:rPr>
          <w:sz w:val="24"/>
        </w:rPr>
      </w:pPr>
      <w:r>
        <w:rPr>
          <w:spacing w:val="-2"/>
          <w:sz w:val="24"/>
        </w:rPr>
        <w:t>…………………………………………………………………………………………………………………………………………………</w:t>
      </w:r>
    </w:p>
    <w:p w14:paraId="53EAA4E4" w14:textId="77777777" w:rsidR="00E312FE" w:rsidRDefault="00000000">
      <w:pPr>
        <w:spacing w:before="292"/>
        <w:ind w:left="501"/>
        <w:rPr>
          <w:sz w:val="24"/>
        </w:rPr>
      </w:pPr>
      <w:r>
        <w:rPr>
          <w:spacing w:val="-2"/>
          <w:sz w:val="24"/>
        </w:rPr>
        <w:t>…………………………………………………………………………………………………………………………………………………..</w:t>
      </w:r>
    </w:p>
    <w:p w14:paraId="6BC49F7C" w14:textId="77777777" w:rsidR="00E312FE" w:rsidRDefault="00E312FE">
      <w:pPr>
        <w:pStyle w:val="BodyText"/>
      </w:pPr>
    </w:p>
    <w:p w14:paraId="71273E06" w14:textId="77777777" w:rsidR="00E312FE" w:rsidRDefault="00000000">
      <w:pPr>
        <w:ind w:left="501"/>
        <w:rPr>
          <w:i/>
          <w:sz w:val="24"/>
        </w:rPr>
      </w:pPr>
      <w:r>
        <w:rPr>
          <w:i/>
          <w:spacing w:val="-2"/>
          <w:sz w:val="24"/>
        </w:rPr>
        <w:t>……………………………………………………………………………………………………………………………………………………</w:t>
      </w:r>
    </w:p>
    <w:p w14:paraId="09834E44" w14:textId="77777777" w:rsidR="00E312FE" w:rsidRDefault="00E312FE">
      <w:pPr>
        <w:pStyle w:val="BodyText"/>
        <w:rPr>
          <w:i/>
        </w:rPr>
      </w:pPr>
    </w:p>
    <w:p w14:paraId="0D5E3157" w14:textId="77777777" w:rsidR="00E312FE" w:rsidRDefault="00000000">
      <w:pPr>
        <w:pStyle w:val="ListParagraph"/>
        <w:numPr>
          <w:ilvl w:val="0"/>
          <w:numId w:val="1"/>
        </w:numPr>
        <w:tabs>
          <w:tab w:val="left" w:pos="499"/>
          <w:tab w:val="left" w:pos="501"/>
        </w:tabs>
        <w:ind w:right="340"/>
        <w:rPr>
          <w:rFonts w:ascii="Arial"/>
        </w:rPr>
      </w:pPr>
      <w:r>
        <w:rPr>
          <w:sz w:val="24"/>
        </w:rPr>
        <w:t>Please</w:t>
      </w:r>
      <w:r>
        <w:rPr>
          <w:spacing w:val="-2"/>
          <w:sz w:val="24"/>
        </w:rPr>
        <w:t xml:space="preserve"> </w:t>
      </w:r>
      <w:r>
        <w:rPr>
          <w:sz w:val="24"/>
        </w:rPr>
        <w:t>give</w:t>
      </w:r>
      <w:r>
        <w:rPr>
          <w:spacing w:val="-5"/>
          <w:sz w:val="24"/>
        </w:rPr>
        <w:t xml:space="preserve"> </w:t>
      </w:r>
      <w:r>
        <w:rPr>
          <w:sz w:val="24"/>
        </w:rPr>
        <w:t>any</w:t>
      </w:r>
      <w:r>
        <w:rPr>
          <w:spacing w:val="-6"/>
          <w:sz w:val="24"/>
        </w:rPr>
        <w:t xml:space="preserve"> </w:t>
      </w:r>
      <w:r>
        <w:rPr>
          <w:sz w:val="24"/>
        </w:rPr>
        <w:t>further</w:t>
      </w:r>
      <w:r>
        <w:rPr>
          <w:spacing w:val="-2"/>
          <w:sz w:val="24"/>
        </w:rPr>
        <w:t xml:space="preserve"> </w:t>
      </w:r>
      <w:r>
        <w:rPr>
          <w:sz w:val="24"/>
        </w:rPr>
        <w:t>information</w:t>
      </w:r>
      <w:r>
        <w:rPr>
          <w:spacing w:val="-4"/>
          <w:sz w:val="24"/>
        </w:rPr>
        <w:t xml:space="preserve"> </w:t>
      </w:r>
      <w:r>
        <w:rPr>
          <w:sz w:val="24"/>
        </w:rPr>
        <w:t>which</w:t>
      </w:r>
      <w:r>
        <w:rPr>
          <w:spacing w:val="-4"/>
          <w:sz w:val="24"/>
        </w:rPr>
        <w:t xml:space="preserve"> </w:t>
      </w:r>
      <w:r>
        <w:rPr>
          <w:sz w:val="24"/>
        </w:rPr>
        <w:t>you</w:t>
      </w:r>
      <w:r>
        <w:rPr>
          <w:spacing w:val="-4"/>
          <w:sz w:val="24"/>
        </w:rPr>
        <w:t xml:space="preserve"> </w:t>
      </w:r>
      <w:r>
        <w:rPr>
          <w:sz w:val="24"/>
        </w:rPr>
        <w:t>consider</w:t>
      </w:r>
      <w:r>
        <w:rPr>
          <w:spacing w:val="-4"/>
          <w:sz w:val="24"/>
        </w:rPr>
        <w:t xml:space="preserve"> </w:t>
      </w:r>
      <w:r>
        <w:rPr>
          <w:sz w:val="24"/>
        </w:rPr>
        <w:t>would</w:t>
      </w:r>
      <w:r>
        <w:rPr>
          <w:spacing w:val="-4"/>
          <w:sz w:val="24"/>
        </w:rPr>
        <w:t xml:space="preserve"> </w:t>
      </w:r>
      <w:r>
        <w:rPr>
          <w:sz w:val="24"/>
        </w:rPr>
        <w:t>be</w:t>
      </w:r>
      <w:r>
        <w:rPr>
          <w:spacing w:val="-5"/>
          <w:sz w:val="24"/>
        </w:rPr>
        <w:t xml:space="preserve"> </w:t>
      </w:r>
      <w:r>
        <w:rPr>
          <w:sz w:val="24"/>
        </w:rPr>
        <w:t>helpful</w:t>
      </w:r>
      <w:r>
        <w:rPr>
          <w:spacing w:val="-3"/>
          <w:sz w:val="24"/>
        </w:rPr>
        <w:t xml:space="preserve"> </w:t>
      </w:r>
      <w:r>
        <w:rPr>
          <w:sz w:val="24"/>
        </w:rPr>
        <w:t>in</w:t>
      </w:r>
      <w:r>
        <w:rPr>
          <w:spacing w:val="-2"/>
          <w:sz w:val="24"/>
        </w:rPr>
        <w:t xml:space="preserve"> </w:t>
      </w:r>
      <w:r>
        <w:rPr>
          <w:sz w:val="24"/>
        </w:rPr>
        <w:t>reaching</w:t>
      </w:r>
      <w:r>
        <w:rPr>
          <w:spacing w:val="-3"/>
          <w:sz w:val="24"/>
        </w:rPr>
        <w:t xml:space="preserve"> </w:t>
      </w:r>
      <w:r>
        <w:rPr>
          <w:sz w:val="24"/>
        </w:rPr>
        <w:t>a</w:t>
      </w:r>
      <w:r>
        <w:rPr>
          <w:spacing w:val="-5"/>
          <w:sz w:val="24"/>
        </w:rPr>
        <w:t xml:space="preserve"> </w:t>
      </w:r>
      <w:r>
        <w:rPr>
          <w:sz w:val="24"/>
        </w:rPr>
        <w:t>decision as to whether the application route should be recorded as a public right of way?</w:t>
      </w:r>
    </w:p>
    <w:p w14:paraId="719797A4" w14:textId="77777777" w:rsidR="00E312FE" w:rsidRDefault="00000000">
      <w:pPr>
        <w:pStyle w:val="BodyText"/>
        <w:spacing w:line="293" w:lineRule="exact"/>
        <w:ind w:left="501"/>
      </w:pPr>
      <w:r>
        <w:t>[Continue</w:t>
      </w:r>
      <w:r>
        <w:rPr>
          <w:spacing w:val="-5"/>
        </w:rPr>
        <w:t xml:space="preserve"> </w:t>
      </w:r>
      <w:r>
        <w:t>on</w:t>
      </w:r>
      <w:r>
        <w:rPr>
          <w:spacing w:val="-1"/>
        </w:rPr>
        <w:t xml:space="preserve"> </w:t>
      </w:r>
      <w:r>
        <w:t>a</w:t>
      </w:r>
      <w:r>
        <w:rPr>
          <w:spacing w:val="-3"/>
        </w:rPr>
        <w:t xml:space="preserve"> </w:t>
      </w:r>
      <w:r>
        <w:t>separate</w:t>
      </w:r>
      <w:r>
        <w:rPr>
          <w:spacing w:val="-3"/>
        </w:rPr>
        <w:t xml:space="preserve"> </w:t>
      </w:r>
      <w:r>
        <w:t>sheet</w:t>
      </w:r>
      <w:r>
        <w:rPr>
          <w:spacing w:val="-3"/>
        </w:rPr>
        <w:t xml:space="preserve"> </w:t>
      </w:r>
      <w:r>
        <w:t>if</w:t>
      </w:r>
      <w:r>
        <w:rPr>
          <w:spacing w:val="-3"/>
        </w:rPr>
        <w:t xml:space="preserve"> </w:t>
      </w:r>
      <w:r>
        <w:rPr>
          <w:spacing w:val="-2"/>
        </w:rPr>
        <w:t>necessary]</w:t>
      </w:r>
    </w:p>
    <w:p w14:paraId="5FA161E4" w14:textId="77777777" w:rsidR="00E312FE" w:rsidRDefault="00000000">
      <w:pPr>
        <w:pStyle w:val="BodyText"/>
        <w:spacing w:before="2"/>
        <w:ind w:left="501"/>
      </w:pPr>
      <w:r>
        <w:t>[If</w:t>
      </w:r>
      <w:r>
        <w:rPr>
          <w:spacing w:val="-3"/>
        </w:rPr>
        <w:t xml:space="preserve"> </w:t>
      </w:r>
      <w:r>
        <w:t>you</w:t>
      </w:r>
      <w:r>
        <w:rPr>
          <w:spacing w:val="-3"/>
        </w:rPr>
        <w:t xml:space="preserve"> </w:t>
      </w:r>
      <w:r>
        <w:t>wish</w:t>
      </w:r>
      <w:r>
        <w:rPr>
          <w:spacing w:val="-3"/>
        </w:rPr>
        <w:t xml:space="preserve"> </w:t>
      </w:r>
      <w:r>
        <w:t>to</w:t>
      </w:r>
      <w:r>
        <w:rPr>
          <w:spacing w:val="-3"/>
        </w:rPr>
        <w:t xml:space="preserve"> </w:t>
      </w:r>
      <w:r>
        <w:t>provide</w:t>
      </w:r>
      <w:r>
        <w:rPr>
          <w:spacing w:val="-1"/>
        </w:rPr>
        <w:t xml:space="preserve"> </w:t>
      </w:r>
      <w:r>
        <w:t>a</w:t>
      </w:r>
      <w:r>
        <w:rPr>
          <w:spacing w:val="-6"/>
        </w:rPr>
        <w:t xml:space="preserve"> </w:t>
      </w:r>
      <w:r>
        <w:t>separate</w:t>
      </w:r>
      <w:r>
        <w:rPr>
          <w:spacing w:val="-2"/>
        </w:rPr>
        <w:t xml:space="preserve"> </w:t>
      </w:r>
      <w:r>
        <w:t>sketch</w:t>
      </w:r>
      <w:r>
        <w:rPr>
          <w:spacing w:val="-3"/>
        </w:rPr>
        <w:t xml:space="preserve"> </w:t>
      </w:r>
      <w:r>
        <w:t>map,</w:t>
      </w:r>
      <w:r>
        <w:rPr>
          <w:spacing w:val="-4"/>
        </w:rPr>
        <w:t xml:space="preserve"> </w:t>
      </w:r>
      <w:r>
        <w:t>please</w:t>
      </w:r>
      <w:r>
        <w:rPr>
          <w:spacing w:val="-1"/>
        </w:rPr>
        <w:t xml:space="preserve"> </w:t>
      </w:r>
      <w:r>
        <w:t>do</w:t>
      </w:r>
      <w:r>
        <w:rPr>
          <w:spacing w:val="-4"/>
        </w:rPr>
        <w:t xml:space="preserve"> </w:t>
      </w:r>
      <w:r>
        <w:t>so</w:t>
      </w:r>
      <w:r>
        <w:rPr>
          <w:spacing w:val="-1"/>
        </w:rPr>
        <w:t xml:space="preserve"> </w:t>
      </w:r>
      <w:r>
        <w:t>and</w:t>
      </w:r>
      <w:r>
        <w:rPr>
          <w:spacing w:val="-3"/>
        </w:rPr>
        <w:t xml:space="preserve"> </w:t>
      </w:r>
      <w:r>
        <w:t>attach</w:t>
      </w:r>
      <w:r>
        <w:rPr>
          <w:spacing w:val="-3"/>
        </w:rPr>
        <w:t xml:space="preserve"> </w:t>
      </w:r>
      <w:r>
        <w:t>to</w:t>
      </w:r>
      <w:r>
        <w:rPr>
          <w:spacing w:val="-4"/>
        </w:rPr>
        <w:t xml:space="preserve"> </w:t>
      </w:r>
      <w:r>
        <w:t>this</w:t>
      </w:r>
      <w:r>
        <w:rPr>
          <w:spacing w:val="-1"/>
        </w:rPr>
        <w:t xml:space="preserve"> </w:t>
      </w:r>
      <w:r>
        <w:rPr>
          <w:spacing w:val="-2"/>
        </w:rPr>
        <w:t>statement]</w:t>
      </w:r>
    </w:p>
    <w:p w14:paraId="4D3556A6" w14:textId="77777777" w:rsidR="00E312FE" w:rsidRDefault="00E312FE">
      <w:pPr>
        <w:pStyle w:val="BodyText"/>
      </w:pPr>
    </w:p>
    <w:p w14:paraId="1249EA96" w14:textId="77777777" w:rsidR="00E312FE" w:rsidRDefault="00000000">
      <w:pPr>
        <w:ind w:left="498"/>
        <w:rPr>
          <w:sz w:val="24"/>
        </w:rPr>
      </w:pPr>
      <w:r>
        <w:rPr>
          <w:spacing w:val="-2"/>
          <w:sz w:val="24"/>
        </w:rPr>
        <w:t>…………………………………………………………………..………………………………………………………………………………</w:t>
      </w:r>
    </w:p>
    <w:p w14:paraId="38B92C86" w14:textId="77777777" w:rsidR="00E312FE" w:rsidRDefault="00000000">
      <w:pPr>
        <w:spacing w:before="292"/>
        <w:ind w:left="498"/>
        <w:rPr>
          <w:sz w:val="24"/>
        </w:rPr>
      </w:pPr>
      <w:r>
        <w:rPr>
          <w:spacing w:val="-2"/>
          <w:sz w:val="24"/>
        </w:rPr>
        <w:t>…………………………………………………………………..………………………………………………………………………………</w:t>
      </w:r>
    </w:p>
    <w:p w14:paraId="32EDD4B7" w14:textId="77777777" w:rsidR="00E312FE" w:rsidRDefault="00E312FE">
      <w:pPr>
        <w:pStyle w:val="BodyText"/>
        <w:spacing w:before="1"/>
      </w:pPr>
    </w:p>
    <w:p w14:paraId="6906479F" w14:textId="77777777" w:rsidR="00E312FE" w:rsidRDefault="00000000">
      <w:pPr>
        <w:ind w:left="498"/>
        <w:rPr>
          <w:sz w:val="24"/>
        </w:rPr>
      </w:pPr>
      <w:r>
        <w:rPr>
          <w:spacing w:val="-2"/>
          <w:sz w:val="24"/>
        </w:rPr>
        <w:t>…………………………………………………………………..………………………………………………………………………………</w:t>
      </w:r>
    </w:p>
    <w:p w14:paraId="30F6821E" w14:textId="77777777" w:rsidR="00E312FE" w:rsidRDefault="00000000">
      <w:pPr>
        <w:spacing w:before="292"/>
        <w:ind w:left="498"/>
        <w:rPr>
          <w:sz w:val="24"/>
        </w:rPr>
      </w:pPr>
      <w:r>
        <w:rPr>
          <w:spacing w:val="-2"/>
          <w:sz w:val="24"/>
        </w:rPr>
        <w:t>…………………………………………………………………..………………………………………………………………………………</w:t>
      </w:r>
    </w:p>
    <w:p w14:paraId="7BEA8D30" w14:textId="77777777" w:rsidR="00E312FE" w:rsidRDefault="00E312FE">
      <w:pPr>
        <w:pStyle w:val="BodyText"/>
      </w:pPr>
    </w:p>
    <w:p w14:paraId="703777E6" w14:textId="77777777" w:rsidR="00E312FE" w:rsidRDefault="00000000">
      <w:pPr>
        <w:ind w:left="498"/>
        <w:rPr>
          <w:sz w:val="24"/>
        </w:rPr>
      </w:pPr>
      <w:r>
        <w:rPr>
          <w:spacing w:val="-2"/>
          <w:sz w:val="24"/>
        </w:rPr>
        <w:t>…………………………………………………………………..………………………………………………………………………………</w:t>
      </w:r>
    </w:p>
    <w:p w14:paraId="1AFFB05D" w14:textId="77777777" w:rsidR="00E312FE" w:rsidRDefault="00000000">
      <w:pPr>
        <w:spacing w:before="293"/>
        <w:ind w:left="498"/>
        <w:rPr>
          <w:sz w:val="24"/>
        </w:rPr>
      </w:pPr>
      <w:r>
        <w:rPr>
          <w:spacing w:val="-2"/>
          <w:sz w:val="24"/>
        </w:rPr>
        <w:t>…………………………………………………………………..……………………………………………………………………………..</w:t>
      </w:r>
    </w:p>
    <w:p w14:paraId="5E1D925C" w14:textId="77777777" w:rsidR="00E312FE" w:rsidRDefault="00E312FE">
      <w:pPr>
        <w:pStyle w:val="BodyText"/>
        <w:spacing w:before="1"/>
      </w:pPr>
    </w:p>
    <w:p w14:paraId="2F84C491" w14:textId="77777777" w:rsidR="00E312FE" w:rsidRDefault="00000000">
      <w:pPr>
        <w:pStyle w:val="ListParagraph"/>
        <w:numPr>
          <w:ilvl w:val="0"/>
          <w:numId w:val="1"/>
        </w:numPr>
        <w:tabs>
          <w:tab w:val="left" w:pos="499"/>
          <w:tab w:val="left" w:pos="501"/>
        </w:tabs>
        <w:spacing w:before="1"/>
        <w:ind w:right="289"/>
        <w:jc w:val="both"/>
        <w:rPr>
          <w:rFonts w:ascii="Arial"/>
        </w:rPr>
      </w:pPr>
      <w:r>
        <w:rPr>
          <w:sz w:val="24"/>
        </w:rPr>
        <w:t>Would</w:t>
      </w:r>
      <w:r>
        <w:rPr>
          <w:spacing w:val="-3"/>
          <w:sz w:val="24"/>
        </w:rPr>
        <w:t xml:space="preserve"> </w:t>
      </w:r>
      <w:r>
        <w:rPr>
          <w:sz w:val="24"/>
        </w:rPr>
        <w:t>you</w:t>
      </w:r>
      <w:r>
        <w:rPr>
          <w:spacing w:val="-3"/>
          <w:sz w:val="24"/>
        </w:rPr>
        <w:t xml:space="preserve"> </w:t>
      </w:r>
      <w:r>
        <w:rPr>
          <w:sz w:val="24"/>
        </w:rPr>
        <w:t>be</w:t>
      </w:r>
      <w:r>
        <w:rPr>
          <w:spacing w:val="-3"/>
          <w:sz w:val="24"/>
        </w:rPr>
        <w:t xml:space="preserve"> </w:t>
      </w:r>
      <w:r>
        <w:rPr>
          <w:sz w:val="24"/>
        </w:rPr>
        <w:t>willing</w:t>
      </w:r>
      <w:r>
        <w:rPr>
          <w:spacing w:val="-4"/>
          <w:sz w:val="24"/>
        </w:rPr>
        <w:t xml:space="preserve"> </w:t>
      </w:r>
      <w:r>
        <w:rPr>
          <w:sz w:val="24"/>
        </w:rPr>
        <w:t>to</w:t>
      </w:r>
      <w:r>
        <w:rPr>
          <w:spacing w:val="-6"/>
          <w:sz w:val="24"/>
        </w:rPr>
        <w:t xml:space="preserve"> </w:t>
      </w:r>
      <w:r>
        <w:rPr>
          <w:sz w:val="24"/>
        </w:rPr>
        <w:t>speak</w:t>
      </w:r>
      <w:r>
        <w:rPr>
          <w:spacing w:val="-3"/>
          <w:sz w:val="24"/>
        </w:rPr>
        <w:t xml:space="preserve"> </w:t>
      </w:r>
      <w:r>
        <w:rPr>
          <w:sz w:val="24"/>
        </w:rPr>
        <w:t>to</w:t>
      </w:r>
      <w:r>
        <w:rPr>
          <w:spacing w:val="-4"/>
          <w:sz w:val="24"/>
        </w:rPr>
        <w:t xml:space="preserve"> </w:t>
      </w:r>
      <w:r>
        <w:rPr>
          <w:sz w:val="24"/>
        </w:rPr>
        <w:t>Little</w:t>
      </w:r>
      <w:r>
        <w:rPr>
          <w:spacing w:val="-3"/>
          <w:sz w:val="24"/>
        </w:rPr>
        <w:t xml:space="preserve"> </w:t>
      </w:r>
      <w:r>
        <w:rPr>
          <w:sz w:val="24"/>
        </w:rPr>
        <w:t>Missenden</w:t>
      </w:r>
      <w:r>
        <w:rPr>
          <w:spacing w:val="-1"/>
          <w:sz w:val="24"/>
        </w:rPr>
        <w:t xml:space="preserve"> </w:t>
      </w:r>
      <w:r>
        <w:rPr>
          <w:sz w:val="24"/>
        </w:rPr>
        <w:t>Parish</w:t>
      </w:r>
      <w:r>
        <w:rPr>
          <w:spacing w:val="-1"/>
          <w:sz w:val="24"/>
        </w:rPr>
        <w:t xml:space="preserve"> </w:t>
      </w:r>
      <w:r>
        <w:rPr>
          <w:sz w:val="24"/>
        </w:rPr>
        <w:t>Council,</w:t>
      </w:r>
      <w:r>
        <w:rPr>
          <w:spacing w:val="-2"/>
          <w:sz w:val="24"/>
        </w:rPr>
        <w:t xml:space="preserve"> </w:t>
      </w:r>
      <w:r>
        <w:rPr>
          <w:sz w:val="24"/>
        </w:rPr>
        <w:t>Buckinghamshire</w:t>
      </w:r>
      <w:r>
        <w:rPr>
          <w:spacing w:val="-3"/>
          <w:sz w:val="24"/>
        </w:rPr>
        <w:t xml:space="preserve"> </w:t>
      </w:r>
      <w:r>
        <w:rPr>
          <w:sz w:val="24"/>
        </w:rPr>
        <w:t>Council,</w:t>
      </w:r>
      <w:r>
        <w:rPr>
          <w:spacing w:val="-2"/>
          <w:sz w:val="24"/>
        </w:rPr>
        <w:t xml:space="preserve"> </w:t>
      </w:r>
      <w:r>
        <w:rPr>
          <w:sz w:val="24"/>
        </w:rPr>
        <w:t>the Planning Inspectorate or another relevant appeal body if further clarification of your evidence is needed?</w:t>
      </w:r>
    </w:p>
    <w:p w14:paraId="1375ACCB" w14:textId="77777777" w:rsidR="00E312FE" w:rsidRDefault="00000000">
      <w:pPr>
        <w:pStyle w:val="ListParagraph"/>
        <w:numPr>
          <w:ilvl w:val="1"/>
          <w:numId w:val="1"/>
        </w:numPr>
        <w:tabs>
          <w:tab w:val="left" w:pos="852"/>
        </w:tabs>
        <w:spacing w:before="292"/>
        <w:ind w:left="852" w:hanging="354"/>
        <w:rPr>
          <w:sz w:val="24"/>
        </w:rPr>
      </w:pPr>
      <w:r>
        <w:rPr>
          <w:spacing w:val="-5"/>
          <w:sz w:val="24"/>
        </w:rPr>
        <w:t>Yes</w:t>
      </w:r>
    </w:p>
    <w:p w14:paraId="2472B17A" w14:textId="77777777" w:rsidR="00E312FE" w:rsidRDefault="00E312FE">
      <w:pPr>
        <w:pStyle w:val="BodyText"/>
      </w:pPr>
    </w:p>
    <w:p w14:paraId="5F0F64F8" w14:textId="77777777" w:rsidR="00E312FE" w:rsidRDefault="00000000">
      <w:pPr>
        <w:pStyle w:val="ListParagraph"/>
        <w:numPr>
          <w:ilvl w:val="1"/>
          <w:numId w:val="1"/>
        </w:numPr>
        <w:tabs>
          <w:tab w:val="left" w:pos="852"/>
        </w:tabs>
        <w:ind w:left="852" w:hanging="354"/>
        <w:rPr>
          <w:sz w:val="24"/>
        </w:rPr>
      </w:pPr>
      <w:r>
        <w:rPr>
          <w:spacing w:val="-5"/>
          <w:sz w:val="24"/>
        </w:rPr>
        <w:t>No</w:t>
      </w:r>
    </w:p>
    <w:sectPr w:rsidR="00E312FE">
      <w:pgSz w:w="11910" w:h="16850"/>
      <w:pgMar w:top="660" w:right="850" w:bottom="480" w:left="992" w:header="0" w:footer="2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08311" w14:textId="77777777" w:rsidR="004F7E2B" w:rsidRDefault="004F7E2B">
      <w:r>
        <w:separator/>
      </w:r>
    </w:p>
  </w:endnote>
  <w:endnote w:type="continuationSeparator" w:id="0">
    <w:p w14:paraId="797DB59A" w14:textId="77777777" w:rsidR="004F7E2B" w:rsidRDefault="004F7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DD9B" w14:textId="77777777" w:rsidR="00E312FE" w:rsidRDefault="00000000">
    <w:pPr>
      <w:pStyle w:val="BodyText"/>
      <w:spacing w:line="14" w:lineRule="auto"/>
      <w:rPr>
        <w:sz w:val="20"/>
      </w:rPr>
    </w:pPr>
    <w:r>
      <w:rPr>
        <w:noProof/>
        <w:sz w:val="20"/>
      </w:rPr>
      <mc:AlternateContent>
        <mc:Choice Requires="wps">
          <w:drawing>
            <wp:anchor distT="0" distB="0" distL="0" distR="0" simplePos="0" relativeHeight="487408128" behindDoc="1" locked="0" layoutInCell="1" allowOverlap="1" wp14:anchorId="5BEAEF64" wp14:editId="5EEEC484">
              <wp:simplePos x="0" y="0"/>
              <wp:positionH relativeFrom="page">
                <wp:posOffset>3702430</wp:posOffset>
              </wp:positionH>
              <wp:positionV relativeFrom="page">
                <wp:posOffset>10365305</wp:posOffset>
              </wp:positionV>
              <wp:extent cx="1670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24918AAB" w14:textId="77777777" w:rsidR="00E312FE" w:rsidRDefault="00000000">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wps:txbx>
                    <wps:bodyPr wrap="square" lIns="0" tIns="0" rIns="0" bIns="0" rtlCol="0">
                      <a:noAutofit/>
                    </wps:bodyPr>
                  </wps:wsp>
                </a:graphicData>
              </a:graphic>
            </wp:anchor>
          </w:drawing>
        </mc:Choice>
        <mc:Fallback>
          <w:pict>
            <v:shapetype w14:anchorId="5BEAEF64" id="_x0000_t202" coordsize="21600,21600" o:spt="202" path="m,l,21600r21600,l21600,xe">
              <v:stroke joinstyle="miter"/>
              <v:path gradientshapeok="t" o:connecttype="rect"/>
            </v:shapetype>
            <v:shape id="Textbox 1" o:spid="_x0000_s1026" type="#_x0000_t202" style="position:absolute;margin-left:291.55pt;margin-top:816.15pt;width:13.15pt;height:14.35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72rkw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" filled="f" stroked="f">
              <v:textbox inset="0,0,0,0">
                <w:txbxContent>
                  <w:p w14:paraId="24918AAB" w14:textId="77777777" w:rsidR="00E312FE" w:rsidRDefault="00000000">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A9D2" w14:textId="77777777" w:rsidR="00E312FE" w:rsidRDefault="00000000">
    <w:pPr>
      <w:pStyle w:val="BodyText"/>
      <w:spacing w:line="14" w:lineRule="auto"/>
      <w:rPr>
        <w:sz w:val="20"/>
      </w:rPr>
    </w:pPr>
    <w:r>
      <w:rPr>
        <w:noProof/>
        <w:sz w:val="20"/>
      </w:rPr>
      <mc:AlternateContent>
        <mc:Choice Requires="wps">
          <w:drawing>
            <wp:anchor distT="0" distB="0" distL="0" distR="0" simplePos="0" relativeHeight="487408640" behindDoc="1" locked="0" layoutInCell="1" allowOverlap="1" wp14:anchorId="08F5D918" wp14:editId="5A9618BA">
              <wp:simplePos x="0" y="0"/>
              <wp:positionH relativeFrom="page">
                <wp:posOffset>3702430</wp:posOffset>
              </wp:positionH>
              <wp:positionV relativeFrom="page">
                <wp:posOffset>10365305</wp:posOffset>
              </wp:positionV>
              <wp:extent cx="16700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4791DFDE" w14:textId="77777777" w:rsidR="00E312FE" w:rsidRDefault="00000000">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4</w:t>
                          </w:r>
                          <w:r>
                            <w:rPr>
                              <w:rFonts w:ascii="Arial"/>
                              <w:spacing w:val="-10"/>
                            </w:rPr>
                            <w:fldChar w:fldCharType="end"/>
                          </w:r>
                        </w:p>
                      </w:txbxContent>
                    </wps:txbx>
                    <wps:bodyPr wrap="square" lIns="0" tIns="0" rIns="0" bIns="0" rtlCol="0">
                      <a:noAutofit/>
                    </wps:bodyPr>
                  </wps:wsp>
                </a:graphicData>
              </a:graphic>
            </wp:anchor>
          </w:drawing>
        </mc:Choice>
        <mc:Fallback>
          <w:pict>
            <v:shapetype w14:anchorId="08F5D918" id="_x0000_t202" coordsize="21600,21600" o:spt="202" path="m,l,21600r21600,l21600,xe">
              <v:stroke joinstyle="miter"/>
              <v:path gradientshapeok="t" o:connecttype="rect"/>
            </v:shapetype>
            <v:shape id="Textbox 3" o:spid="_x0000_s1027" type="#_x0000_t202" style="position:absolute;margin-left:291.55pt;margin-top:816.15pt;width:13.15pt;height:14.35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" filled="f" stroked="f">
              <v:textbox inset="0,0,0,0">
                <w:txbxContent>
                  <w:p w14:paraId="4791DFDE" w14:textId="77777777" w:rsidR="00E312FE" w:rsidRDefault="00000000">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4</w:t>
                    </w:r>
                    <w:r>
                      <w:rPr>
                        <w:rFonts w:ascii="Arial"/>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FE41" w14:textId="77777777" w:rsidR="004F7E2B" w:rsidRDefault="004F7E2B">
      <w:r>
        <w:separator/>
      </w:r>
    </w:p>
  </w:footnote>
  <w:footnote w:type="continuationSeparator" w:id="0">
    <w:p w14:paraId="5AB398BF" w14:textId="77777777" w:rsidR="004F7E2B" w:rsidRDefault="004F7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C13AE"/>
    <w:multiLevelType w:val="hybridMultilevel"/>
    <w:tmpl w:val="507ACAAA"/>
    <w:lvl w:ilvl="0" w:tplc="97E81E12">
      <w:numFmt w:val="bullet"/>
      <w:lvlText w:val=""/>
      <w:lvlJc w:val="left"/>
      <w:pPr>
        <w:ind w:left="568" w:hanging="428"/>
      </w:pPr>
      <w:rPr>
        <w:rFonts w:ascii="Wingdings" w:eastAsia="Wingdings" w:hAnsi="Wingdings" w:cs="Wingdings" w:hint="default"/>
        <w:b w:val="0"/>
        <w:bCs w:val="0"/>
        <w:i w:val="0"/>
        <w:iCs w:val="0"/>
        <w:spacing w:val="0"/>
        <w:w w:val="100"/>
        <w:sz w:val="24"/>
        <w:szCs w:val="24"/>
        <w:lang w:val="en-US" w:eastAsia="en-US" w:bidi="ar-SA"/>
      </w:rPr>
    </w:lvl>
    <w:lvl w:ilvl="1" w:tplc="F314E670">
      <w:numFmt w:val="bullet"/>
      <w:lvlText w:val="•"/>
      <w:lvlJc w:val="left"/>
      <w:pPr>
        <w:ind w:left="1510" w:hanging="428"/>
      </w:pPr>
      <w:rPr>
        <w:rFonts w:hint="default"/>
        <w:lang w:val="en-US" w:eastAsia="en-US" w:bidi="ar-SA"/>
      </w:rPr>
    </w:lvl>
    <w:lvl w:ilvl="2" w:tplc="DE12D73A">
      <w:numFmt w:val="bullet"/>
      <w:lvlText w:val="•"/>
      <w:lvlJc w:val="left"/>
      <w:pPr>
        <w:ind w:left="2460" w:hanging="428"/>
      </w:pPr>
      <w:rPr>
        <w:rFonts w:hint="default"/>
        <w:lang w:val="en-US" w:eastAsia="en-US" w:bidi="ar-SA"/>
      </w:rPr>
    </w:lvl>
    <w:lvl w:ilvl="3" w:tplc="6024DD1E">
      <w:numFmt w:val="bullet"/>
      <w:lvlText w:val="•"/>
      <w:lvlJc w:val="left"/>
      <w:pPr>
        <w:ind w:left="3411" w:hanging="428"/>
      </w:pPr>
      <w:rPr>
        <w:rFonts w:hint="default"/>
        <w:lang w:val="en-US" w:eastAsia="en-US" w:bidi="ar-SA"/>
      </w:rPr>
    </w:lvl>
    <w:lvl w:ilvl="4" w:tplc="7BAE2EA6">
      <w:numFmt w:val="bullet"/>
      <w:lvlText w:val="•"/>
      <w:lvlJc w:val="left"/>
      <w:pPr>
        <w:ind w:left="4361" w:hanging="428"/>
      </w:pPr>
      <w:rPr>
        <w:rFonts w:hint="default"/>
        <w:lang w:val="en-US" w:eastAsia="en-US" w:bidi="ar-SA"/>
      </w:rPr>
    </w:lvl>
    <w:lvl w:ilvl="5" w:tplc="13B6736E">
      <w:numFmt w:val="bullet"/>
      <w:lvlText w:val="•"/>
      <w:lvlJc w:val="left"/>
      <w:pPr>
        <w:ind w:left="5312" w:hanging="428"/>
      </w:pPr>
      <w:rPr>
        <w:rFonts w:hint="default"/>
        <w:lang w:val="en-US" w:eastAsia="en-US" w:bidi="ar-SA"/>
      </w:rPr>
    </w:lvl>
    <w:lvl w:ilvl="6" w:tplc="D62E3EAC">
      <w:numFmt w:val="bullet"/>
      <w:lvlText w:val="•"/>
      <w:lvlJc w:val="left"/>
      <w:pPr>
        <w:ind w:left="6262" w:hanging="428"/>
      </w:pPr>
      <w:rPr>
        <w:rFonts w:hint="default"/>
        <w:lang w:val="en-US" w:eastAsia="en-US" w:bidi="ar-SA"/>
      </w:rPr>
    </w:lvl>
    <w:lvl w:ilvl="7" w:tplc="D3C49CF6">
      <w:numFmt w:val="bullet"/>
      <w:lvlText w:val="•"/>
      <w:lvlJc w:val="left"/>
      <w:pPr>
        <w:ind w:left="7213" w:hanging="428"/>
      </w:pPr>
      <w:rPr>
        <w:rFonts w:hint="default"/>
        <w:lang w:val="en-US" w:eastAsia="en-US" w:bidi="ar-SA"/>
      </w:rPr>
    </w:lvl>
    <w:lvl w:ilvl="8" w:tplc="157A5BF2">
      <w:numFmt w:val="bullet"/>
      <w:lvlText w:val="•"/>
      <w:lvlJc w:val="left"/>
      <w:pPr>
        <w:ind w:left="8163" w:hanging="428"/>
      </w:pPr>
      <w:rPr>
        <w:rFonts w:hint="default"/>
        <w:lang w:val="en-US" w:eastAsia="en-US" w:bidi="ar-SA"/>
      </w:rPr>
    </w:lvl>
  </w:abstractNum>
  <w:abstractNum w:abstractNumId="1" w15:restartNumberingAfterBreak="0">
    <w:nsid w:val="16B305C2"/>
    <w:multiLevelType w:val="hybridMultilevel"/>
    <w:tmpl w:val="651EB544"/>
    <w:lvl w:ilvl="0" w:tplc="970AD6B2">
      <w:start w:val="1"/>
      <w:numFmt w:val="decimal"/>
      <w:lvlText w:val="%1."/>
      <w:lvlJc w:val="left"/>
      <w:pPr>
        <w:ind w:left="501" w:hanging="361"/>
        <w:jc w:val="left"/>
      </w:pPr>
      <w:rPr>
        <w:rFonts w:hint="default"/>
        <w:spacing w:val="0"/>
        <w:w w:val="100"/>
        <w:lang w:val="en-US" w:eastAsia="en-US" w:bidi="ar-SA"/>
      </w:rPr>
    </w:lvl>
    <w:lvl w:ilvl="1" w:tplc="229E82D2">
      <w:numFmt w:val="bullet"/>
      <w:lvlText w:val=""/>
      <w:lvlJc w:val="left"/>
      <w:pPr>
        <w:ind w:left="854" w:hanging="356"/>
      </w:pPr>
      <w:rPr>
        <w:rFonts w:ascii="Wingdings" w:eastAsia="Wingdings" w:hAnsi="Wingdings" w:cs="Wingdings" w:hint="default"/>
        <w:b w:val="0"/>
        <w:bCs w:val="0"/>
        <w:i w:val="0"/>
        <w:iCs w:val="0"/>
        <w:spacing w:val="0"/>
        <w:w w:val="100"/>
        <w:sz w:val="24"/>
        <w:szCs w:val="24"/>
        <w:lang w:val="en-US" w:eastAsia="en-US" w:bidi="ar-SA"/>
      </w:rPr>
    </w:lvl>
    <w:lvl w:ilvl="2" w:tplc="54A0D490">
      <w:numFmt w:val="bullet"/>
      <w:lvlText w:val="•"/>
      <w:lvlJc w:val="left"/>
      <w:pPr>
        <w:ind w:left="1882" w:hanging="356"/>
      </w:pPr>
      <w:rPr>
        <w:rFonts w:hint="default"/>
        <w:lang w:val="en-US" w:eastAsia="en-US" w:bidi="ar-SA"/>
      </w:rPr>
    </w:lvl>
    <w:lvl w:ilvl="3" w:tplc="46F46EC8">
      <w:numFmt w:val="bullet"/>
      <w:lvlText w:val="•"/>
      <w:lvlJc w:val="left"/>
      <w:pPr>
        <w:ind w:left="2905" w:hanging="356"/>
      </w:pPr>
      <w:rPr>
        <w:rFonts w:hint="default"/>
        <w:lang w:val="en-US" w:eastAsia="en-US" w:bidi="ar-SA"/>
      </w:rPr>
    </w:lvl>
    <w:lvl w:ilvl="4" w:tplc="8884D540">
      <w:numFmt w:val="bullet"/>
      <w:lvlText w:val="•"/>
      <w:lvlJc w:val="left"/>
      <w:pPr>
        <w:ind w:left="3928" w:hanging="356"/>
      </w:pPr>
      <w:rPr>
        <w:rFonts w:hint="default"/>
        <w:lang w:val="en-US" w:eastAsia="en-US" w:bidi="ar-SA"/>
      </w:rPr>
    </w:lvl>
    <w:lvl w:ilvl="5" w:tplc="7B3C32D4">
      <w:numFmt w:val="bullet"/>
      <w:lvlText w:val="•"/>
      <w:lvlJc w:val="left"/>
      <w:pPr>
        <w:ind w:left="4950" w:hanging="356"/>
      </w:pPr>
      <w:rPr>
        <w:rFonts w:hint="default"/>
        <w:lang w:val="en-US" w:eastAsia="en-US" w:bidi="ar-SA"/>
      </w:rPr>
    </w:lvl>
    <w:lvl w:ilvl="6" w:tplc="7EDC3BD2">
      <w:numFmt w:val="bullet"/>
      <w:lvlText w:val="•"/>
      <w:lvlJc w:val="left"/>
      <w:pPr>
        <w:ind w:left="5973" w:hanging="356"/>
      </w:pPr>
      <w:rPr>
        <w:rFonts w:hint="default"/>
        <w:lang w:val="en-US" w:eastAsia="en-US" w:bidi="ar-SA"/>
      </w:rPr>
    </w:lvl>
    <w:lvl w:ilvl="7" w:tplc="72E4F48A">
      <w:numFmt w:val="bullet"/>
      <w:lvlText w:val="•"/>
      <w:lvlJc w:val="left"/>
      <w:pPr>
        <w:ind w:left="6996" w:hanging="356"/>
      </w:pPr>
      <w:rPr>
        <w:rFonts w:hint="default"/>
        <w:lang w:val="en-US" w:eastAsia="en-US" w:bidi="ar-SA"/>
      </w:rPr>
    </w:lvl>
    <w:lvl w:ilvl="8" w:tplc="0F2EAE80">
      <w:numFmt w:val="bullet"/>
      <w:lvlText w:val="•"/>
      <w:lvlJc w:val="left"/>
      <w:pPr>
        <w:ind w:left="8018" w:hanging="356"/>
      </w:pPr>
      <w:rPr>
        <w:rFonts w:hint="default"/>
        <w:lang w:val="en-US" w:eastAsia="en-US" w:bidi="ar-SA"/>
      </w:rPr>
    </w:lvl>
  </w:abstractNum>
  <w:abstractNum w:abstractNumId="2" w15:restartNumberingAfterBreak="0">
    <w:nsid w:val="6EA153E4"/>
    <w:multiLevelType w:val="hybridMultilevel"/>
    <w:tmpl w:val="38D6FBA6"/>
    <w:lvl w:ilvl="0" w:tplc="A0486EB4">
      <w:numFmt w:val="bullet"/>
      <w:lvlText w:val=""/>
      <w:lvlJc w:val="left"/>
      <w:pPr>
        <w:ind w:left="861" w:hanging="360"/>
      </w:pPr>
      <w:rPr>
        <w:rFonts w:ascii="Symbol" w:eastAsia="Symbol" w:hAnsi="Symbol" w:cs="Symbol" w:hint="default"/>
        <w:b w:val="0"/>
        <w:bCs w:val="0"/>
        <w:i w:val="0"/>
        <w:iCs w:val="0"/>
        <w:spacing w:val="0"/>
        <w:w w:val="99"/>
        <w:sz w:val="20"/>
        <w:szCs w:val="20"/>
        <w:lang w:val="en-US" w:eastAsia="en-US" w:bidi="ar-SA"/>
      </w:rPr>
    </w:lvl>
    <w:lvl w:ilvl="1" w:tplc="6478BD7A">
      <w:numFmt w:val="bullet"/>
      <w:lvlText w:val="•"/>
      <w:lvlJc w:val="left"/>
      <w:pPr>
        <w:ind w:left="1780" w:hanging="360"/>
      </w:pPr>
      <w:rPr>
        <w:rFonts w:hint="default"/>
        <w:lang w:val="en-US" w:eastAsia="en-US" w:bidi="ar-SA"/>
      </w:rPr>
    </w:lvl>
    <w:lvl w:ilvl="2" w:tplc="72F6E1BA">
      <w:numFmt w:val="bullet"/>
      <w:lvlText w:val="•"/>
      <w:lvlJc w:val="left"/>
      <w:pPr>
        <w:ind w:left="2700" w:hanging="360"/>
      </w:pPr>
      <w:rPr>
        <w:rFonts w:hint="default"/>
        <w:lang w:val="en-US" w:eastAsia="en-US" w:bidi="ar-SA"/>
      </w:rPr>
    </w:lvl>
    <w:lvl w:ilvl="3" w:tplc="38FEBA3C">
      <w:numFmt w:val="bullet"/>
      <w:lvlText w:val="•"/>
      <w:lvlJc w:val="left"/>
      <w:pPr>
        <w:ind w:left="3621" w:hanging="360"/>
      </w:pPr>
      <w:rPr>
        <w:rFonts w:hint="default"/>
        <w:lang w:val="en-US" w:eastAsia="en-US" w:bidi="ar-SA"/>
      </w:rPr>
    </w:lvl>
    <w:lvl w:ilvl="4" w:tplc="12A6C5C2">
      <w:numFmt w:val="bullet"/>
      <w:lvlText w:val="•"/>
      <w:lvlJc w:val="left"/>
      <w:pPr>
        <w:ind w:left="4541" w:hanging="360"/>
      </w:pPr>
      <w:rPr>
        <w:rFonts w:hint="default"/>
        <w:lang w:val="en-US" w:eastAsia="en-US" w:bidi="ar-SA"/>
      </w:rPr>
    </w:lvl>
    <w:lvl w:ilvl="5" w:tplc="5D7E26D2">
      <w:numFmt w:val="bullet"/>
      <w:lvlText w:val="•"/>
      <w:lvlJc w:val="left"/>
      <w:pPr>
        <w:ind w:left="5462" w:hanging="360"/>
      </w:pPr>
      <w:rPr>
        <w:rFonts w:hint="default"/>
        <w:lang w:val="en-US" w:eastAsia="en-US" w:bidi="ar-SA"/>
      </w:rPr>
    </w:lvl>
    <w:lvl w:ilvl="6" w:tplc="A17A43BA">
      <w:numFmt w:val="bullet"/>
      <w:lvlText w:val="•"/>
      <w:lvlJc w:val="left"/>
      <w:pPr>
        <w:ind w:left="6382" w:hanging="360"/>
      </w:pPr>
      <w:rPr>
        <w:rFonts w:hint="default"/>
        <w:lang w:val="en-US" w:eastAsia="en-US" w:bidi="ar-SA"/>
      </w:rPr>
    </w:lvl>
    <w:lvl w:ilvl="7" w:tplc="849243CC">
      <w:numFmt w:val="bullet"/>
      <w:lvlText w:val="•"/>
      <w:lvlJc w:val="left"/>
      <w:pPr>
        <w:ind w:left="7303" w:hanging="360"/>
      </w:pPr>
      <w:rPr>
        <w:rFonts w:hint="default"/>
        <w:lang w:val="en-US" w:eastAsia="en-US" w:bidi="ar-SA"/>
      </w:rPr>
    </w:lvl>
    <w:lvl w:ilvl="8" w:tplc="63C4BE5E">
      <w:numFmt w:val="bullet"/>
      <w:lvlText w:val="•"/>
      <w:lvlJc w:val="left"/>
      <w:pPr>
        <w:ind w:left="8223" w:hanging="360"/>
      </w:pPr>
      <w:rPr>
        <w:rFonts w:hint="default"/>
        <w:lang w:val="en-US" w:eastAsia="en-US" w:bidi="ar-SA"/>
      </w:rPr>
    </w:lvl>
  </w:abstractNum>
  <w:num w:numId="1" w16cid:durableId="649595635">
    <w:abstractNumId w:val="1"/>
  </w:num>
  <w:num w:numId="2" w16cid:durableId="1063259690">
    <w:abstractNumId w:val="0"/>
  </w:num>
  <w:num w:numId="3" w16cid:durableId="10711958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FE"/>
    <w:rsid w:val="002E1A7E"/>
    <w:rsid w:val="004F7E2B"/>
    <w:rsid w:val="009C4292"/>
    <w:rsid w:val="00A87A5B"/>
    <w:rsid w:val="00C65F5F"/>
    <w:rsid w:val="00E312FE"/>
    <w:rsid w:val="00FC3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F4893"/>
  <w15:docId w15:val="{90445CD4-4A4D-4565-B5AA-AFD4AAB2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52" w:hanging="35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1420</Words>
  <Characters>8100</Characters>
  <Application>Microsoft Office Word</Application>
  <DocSecurity>0</DocSecurity>
  <Lines>67</Lines>
  <Paragraphs>19</Paragraphs>
  <ScaleCrop>false</ScaleCrop>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gillian.ghosh</dc:creator>
  <cp:lastModifiedBy>Simon Jones</cp:lastModifiedBy>
  <cp:revision>2</cp:revision>
  <dcterms:created xsi:type="dcterms:W3CDTF">2026-08-26T12:00:00Z</dcterms:created>
  <dcterms:modified xsi:type="dcterms:W3CDTF">2026-08-26T12:00:00Z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2026-08-25T00:00:00Z</vt:filetime>
  </property>
  <property fmtid="{D5CDD505-2E9C-101B-9397-08002B2CF9AE}" pid="3" name="Creator">
    <vt:lpwstr>Microsoft® Word for Microsoft 365</vt:lpwstr>
  </property>
  <property fmtid="{D5CDD505-2E9C-101B-9397-08002B2CF9AE}" pid="4" name="LastSaved">
    <vt:filetime>2026-08-26T00:00:00Z</vt:filetime>
  </property>
  <property fmtid="{D5CDD505-2E9C-101B-9397-08002B2CF9AE}" pid="5" name="Producer">
    <vt:lpwstr>Microsoft® Word for Microsoft 365</vt:lpwstr>
  </property>
</Properties>
</file>